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A877" w14:textId="10CBD56E" w:rsidR="00DD7D20" w:rsidRPr="00891708" w:rsidRDefault="00B30FBF" w:rsidP="00A92C93">
      <w:pPr>
        <w:shd w:val="clear" w:color="auto" w:fill="FFFFFF"/>
        <w:spacing w:line="240" w:lineRule="auto"/>
        <w:outlineLvl w:val="1"/>
        <w:rPr>
          <w:b/>
          <w:smallCaps/>
          <w:kern w:val="36"/>
          <w:sz w:val="28"/>
          <w:szCs w:val="32"/>
          <w:lang w:val="de-AT" w:eastAsia="de-AT"/>
        </w:rPr>
      </w:pPr>
      <w:r w:rsidRPr="004E3649">
        <w:rPr>
          <w:noProof/>
          <w:sz w:val="28"/>
          <w:lang w:val="de-AT" w:eastAsia="de-AT"/>
        </w:rPr>
        <w:drawing>
          <wp:anchor distT="0" distB="0" distL="114300" distR="114300" simplePos="0" relativeHeight="251658240" behindDoc="1" locked="0" layoutInCell="1" allowOverlap="1" wp14:anchorId="110CC708" wp14:editId="33A5BE76">
            <wp:simplePos x="0" y="0"/>
            <wp:positionH relativeFrom="column">
              <wp:posOffset>-1094740</wp:posOffset>
            </wp:positionH>
            <wp:positionV relativeFrom="paragraph">
              <wp:posOffset>-1282065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sidRPr="004E3649">
        <w:rPr>
          <w:b/>
          <w:smallCaps/>
          <w:color w:val="272D2E"/>
          <w:kern w:val="36"/>
          <w:sz w:val="28"/>
          <w:szCs w:val="32"/>
          <w:lang w:val="de-AT" w:eastAsia="de-AT"/>
        </w:rPr>
        <w:t>EU-</w:t>
      </w:r>
      <w:r w:rsidR="00A92C93">
        <w:rPr>
          <w:b/>
          <w:smallCaps/>
          <w:color w:val="272D2E"/>
          <w:kern w:val="36"/>
          <w:sz w:val="28"/>
          <w:szCs w:val="32"/>
          <w:lang w:val="de-AT" w:eastAsia="de-AT"/>
        </w:rPr>
        <w:t>Datenschutz-Grundverordnung (DSGVO</w:t>
      </w:r>
      <w:r w:rsidR="00A92C93" w:rsidRPr="00891708">
        <w:rPr>
          <w:b/>
          <w:smallCaps/>
          <w:kern w:val="36"/>
          <w:sz w:val="28"/>
          <w:szCs w:val="32"/>
          <w:lang w:val="de-AT" w:eastAsia="de-AT"/>
        </w:rPr>
        <w:t>): Muster –</w:t>
      </w:r>
    </w:p>
    <w:p w14:paraId="1E1AAC5F" w14:textId="362050E3" w:rsidR="00A92C93" w:rsidRPr="00891708" w:rsidRDefault="00A92C93" w:rsidP="00A92C93">
      <w:pPr>
        <w:shd w:val="clear" w:color="auto" w:fill="FFFFFF"/>
        <w:spacing w:after="120" w:line="240" w:lineRule="auto"/>
        <w:outlineLvl w:val="1"/>
        <w:rPr>
          <w:b/>
          <w:smallCaps/>
          <w:kern w:val="36"/>
          <w:sz w:val="28"/>
          <w:szCs w:val="32"/>
          <w:lang w:val="de-AT" w:eastAsia="de-AT"/>
        </w:rPr>
      </w:pPr>
      <w:r w:rsidRPr="00891708">
        <w:rPr>
          <w:b/>
          <w:smallCaps/>
          <w:kern w:val="36"/>
          <w:sz w:val="28"/>
          <w:szCs w:val="32"/>
          <w:lang w:val="de-AT" w:eastAsia="de-AT"/>
        </w:rPr>
        <w:t>Datenverarbeitungsverzeichnis für Auftragsverarbeiter</w:t>
      </w:r>
    </w:p>
    <w:p w14:paraId="5FCBB707" w14:textId="6AA65E23" w:rsidR="00A92C93" w:rsidRPr="00891708" w:rsidRDefault="00A92C93" w:rsidP="00A92C93">
      <w:pPr>
        <w:shd w:val="clear" w:color="auto" w:fill="FFFFFF"/>
        <w:spacing w:line="240" w:lineRule="auto"/>
        <w:outlineLvl w:val="1"/>
        <w:rPr>
          <w:bCs/>
          <w:smallCaps/>
          <w:kern w:val="36"/>
          <w:sz w:val="28"/>
          <w:szCs w:val="32"/>
          <w:lang w:val="de-AT" w:eastAsia="de-AT"/>
        </w:rPr>
      </w:pPr>
      <w:r w:rsidRPr="00891708">
        <w:rPr>
          <w:bCs/>
          <w:smallCaps/>
          <w:kern w:val="36"/>
          <w:sz w:val="28"/>
          <w:szCs w:val="32"/>
          <w:lang w:val="de-AT" w:eastAsia="de-AT"/>
        </w:rPr>
        <w:t>Muster zum Download</w:t>
      </w:r>
    </w:p>
    <w:p w14:paraId="27174A3B" w14:textId="77777777" w:rsidR="00A92C93" w:rsidRPr="00891708" w:rsidRDefault="00A92C93" w:rsidP="00A92C93">
      <w:pPr>
        <w:shd w:val="clear" w:color="auto" w:fill="FFFFFF"/>
        <w:spacing w:line="240" w:lineRule="auto"/>
        <w:outlineLvl w:val="1"/>
        <w:rPr>
          <w:b/>
          <w:smallCaps/>
          <w:kern w:val="36"/>
          <w:sz w:val="28"/>
          <w:szCs w:val="32"/>
          <w:lang w:val="de-AT" w:eastAsia="de-AT"/>
        </w:rPr>
      </w:pPr>
    </w:p>
    <w:p w14:paraId="3F5B41F2" w14:textId="77777777" w:rsidR="00A92C93" w:rsidRPr="00891708" w:rsidRDefault="00A92C93" w:rsidP="00A92C93">
      <w:pPr>
        <w:shd w:val="clear" w:color="auto" w:fill="FFFFFF"/>
        <w:spacing w:line="240" w:lineRule="auto"/>
        <w:outlineLvl w:val="1"/>
        <w:rPr>
          <w:b/>
          <w:smallCaps/>
          <w:kern w:val="36"/>
          <w:sz w:val="28"/>
          <w:szCs w:val="32"/>
          <w:lang w:val="de-AT" w:eastAsia="de-AT"/>
        </w:rPr>
      </w:pPr>
    </w:p>
    <w:p w14:paraId="5F85973A" w14:textId="77777777" w:rsidR="00A92C93" w:rsidRPr="00891708" w:rsidRDefault="00A92C93" w:rsidP="00A92C93">
      <w:pPr>
        <w:shd w:val="clear" w:color="auto" w:fill="FFFFFF"/>
        <w:spacing w:line="240" w:lineRule="auto"/>
        <w:outlineLvl w:val="1"/>
        <w:rPr>
          <w:b/>
          <w:smallCaps/>
          <w:kern w:val="36"/>
          <w:sz w:val="28"/>
          <w:szCs w:val="32"/>
          <w:lang w:val="de-AT" w:eastAsia="de-AT"/>
        </w:rPr>
      </w:pPr>
    </w:p>
    <w:p w14:paraId="16BE719E" w14:textId="77777777" w:rsidR="00A92C93" w:rsidRPr="00891708" w:rsidRDefault="00877CF2" w:rsidP="00A92C93">
      <w:pPr>
        <w:shd w:val="clear" w:color="auto" w:fill="FFFFFF"/>
        <w:spacing w:line="240" w:lineRule="auto"/>
        <w:jc w:val="center"/>
        <w:outlineLvl w:val="1"/>
        <w:rPr>
          <w:rFonts w:cs="Arial"/>
          <w:b/>
          <w:sz w:val="28"/>
          <w:szCs w:val="22"/>
        </w:rPr>
      </w:pPr>
      <w:r w:rsidRPr="00891708">
        <w:rPr>
          <w:b/>
          <w:sz w:val="28"/>
          <w:szCs w:val="32"/>
          <w:lang w:val="de-AT" w:eastAsia="de-AT"/>
        </w:rPr>
        <w:t xml:space="preserve">Muster </w:t>
      </w:r>
      <w:r w:rsidRPr="00891708">
        <w:rPr>
          <w:rFonts w:cs="Arial"/>
          <w:b/>
          <w:sz w:val="28"/>
          <w:szCs w:val="22"/>
        </w:rPr>
        <w:t>eines Datenverarbeitungsverzeichnisses</w:t>
      </w:r>
    </w:p>
    <w:p w14:paraId="463BDDFF" w14:textId="22EA2F86" w:rsidR="00A92C93" w:rsidRPr="00891708" w:rsidRDefault="00F36827" w:rsidP="00A92C93">
      <w:pPr>
        <w:shd w:val="clear" w:color="auto" w:fill="FFFFFF"/>
        <w:spacing w:line="240" w:lineRule="auto"/>
        <w:jc w:val="center"/>
        <w:outlineLvl w:val="1"/>
        <w:rPr>
          <w:rFonts w:cs="Arial"/>
          <w:b/>
          <w:sz w:val="28"/>
          <w:szCs w:val="22"/>
        </w:rPr>
      </w:pPr>
      <w:r w:rsidRPr="00891708">
        <w:rPr>
          <w:rFonts w:cs="Arial"/>
          <w:b/>
          <w:sz w:val="28"/>
          <w:szCs w:val="22"/>
        </w:rPr>
        <w:t xml:space="preserve">nach </w:t>
      </w:r>
      <w:r w:rsidR="00877CF2" w:rsidRPr="00891708">
        <w:rPr>
          <w:rFonts w:cs="Arial"/>
          <w:b/>
          <w:sz w:val="28"/>
          <w:szCs w:val="22"/>
        </w:rPr>
        <w:t>Art</w:t>
      </w:r>
      <w:r w:rsidRPr="00891708">
        <w:rPr>
          <w:rFonts w:cs="Arial"/>
          <w:b/>
          <w:sz w:val="28"/>
          <w:szCs w:val="22"/>
        </w:rPr>
        <w:t>.</w:t>
      </w:r>
      <w:r w:rsidR="00877CF2" w:rsidRPr="00891708">
        <w:rPr>
          <w:rFonts w:cs="Arial"/>
          <w:b/>
          <w:sz w:val="28"/>
          <w:szCs w:val="22"/>
        </w:rPr>
        <w:t xml:space="preserve"> 30 Abs. 2</w:t>
      </w:r>
    </w:p>
    <w:p w14:paraId="6A19E7DC" w14:textId="77777777" w:rsidR="00A92C93" w:rsidRPr="00891708" w:rsidRDefault="00877CF2" w:rsidP="00A92C93">
      <w:pPr>
        <w:shd w:val="clear" w:color="auto" w:fill="FFFFFF"/>
        <w:spacing w:line="240" w:lineRule="auto"/>
        <w:jc w:val="center"/>
        <w:outlineLvl w:val="1"/>
        <w:rPr>
          <w:rFonts w:cs="Arial"/>
          <w:b/>
          <w:sz w:val="28"/>
          <w:szCs w:val="22"/>
        </w:rPr>
      </w:pPr>
      <w:r w:rsidRPr="00891708">
        <w:rPr>
          <w:rFonts w:cs="Arial"/>
          <w:b/>
          <w:sz w:val="28"/>
          <w:szCs w:val="22"/>
        </w:rPr>
        <w:t>EU-Datenschutz-Grundverordnung (DSGVO)</w:t>
      </w:r>
    </w:p>
    <w:p w14:paraId="2BA2C169" w14:textId="3430B098" w:rsidR="00DD7D20" w:rsidRPr="00891708" w:rsidRDefault="0092232A" w:rsidP="00A92C93">
      <w:pPr>
        <w:shd w:val="clear" w:color="auto" w:fill="FFFFFF"/>
        <w:spacing w:line="240" w:lineRule="auto"/>
        <w:jc w:val="center"/>
        <w:outlineLvl w:val="1"/>
        <w:rPr>
          <w:b/>
          <w:sz w:val="28"/>
          <w:szCs w:val="32"/>
          <w:lang w:val="de-AT" w:eastAsia="de-AT"/>
        </w:rPr>
      </w:pPr>
      <w:r>
        <w:rPr>
          <w:rFonts w:cs="Arial"/>
          <w:b/>
          <w:sz w:val="28"/>
          <w:szCs w:val="22"/>
        </w:rPr>
        <w:t>(</w:t>
      </w:r>
      <w:r w:rsidR="00877CF2" w:rsidRPr="00891708">
        <w:rPr>
          <w:rFonts w:cs="Arial"/>
          <w:b/>
          <w:sz w:val="28"/>
          <w:szCs w:val="22"/>
        </w:rPr>
        <w:t>Auftragsverarbeiter</w:t>
      </w:r>
      <w:r>
        <w:rPr>
          <w:rFonts w:cs="Arial"/>
          <w:b/>
          <w:sz w:val="28"/>
          <w:szCs w:val="22"/>
        </w:rPr>
        <w:t>)</w:t>
      </w:r>
    </w:p>
    <w:p w14:paraId="1DE2AD5E" w14:textId="77777777" w:rsidR="00974D3C" w:rsidRPr="00891708" w:rsidRDefault="00974D3C" w:rsidP="001047CC">
      <w:pPr>
        <w:jc w:val="center"/>
        <w:rPr>
          <w:b/>
          <w:sz w:val="28"/>
          <w:szCs w:val="28"/>
        </w:rPr>
      </w:pPr>
    </w:p>
    <w:p w14:paraId="1C21A8EC" w14:textId="77777777" w:rsidR="00174327" w:rsidRDefault="00174327" w:rsidP="001047CC">
      <w:pPr>
        <w:jc w:val="center"/>
        <w:rPr>
          <w:b/>
          <w:sz w:val="28"/>
          <w:szCs w:val="28"/>
        </w:rPr>
      </w:pPr>
    </w:p>
    <w:p w14:paraId="525A1AEF" w14:textId="77777777" w:rsidR="00174327" w:rsidRDefault="00174327" w:rsidP="001047CC">
      <w:pPr>
        <w:jc w:val="center"/>
        <w:rPr>
          <w:b/>
          <w:sz w:val="28"/>
          <w:szCs w:val="28"/>
        </w:rPr>
      </w:pPr>
    </w:p>
    <w:p w14:paraId="65C81B50" w14:textId="77777777" w:rsidR="00174327" w:rsidRPr="00BB4AF8" w:rsidRDefault="00174327" w:rsidP="001047CC">
      <w:pPr>
        <w:jc w:val="center"/>
        <w:rPr>
          <w:b/>
          <w:sz w:val="28"/>
          <w:szCs w:val="28"/>
        </w:rPr>
      </w:pPr>
    </w:p>
    <w:p w14:paraId="48CCB9C2" w14:textId="77777777" w:rsidR="00174327" w:rsidRDefault="00174327" w:rsidP="00174327">
      <w:pPr>
        <w:shd w:val="clear" w:color="auto" w:fill="FFFFFF"/>
        <w:spacing w:line="240" w:lineRule="auto"/>
        <w:jc w:val="both"/>
        <w:rPr>
          <w:rFonts w:cs="Arial"/>
          <w:szCs w:val="22"/>
        </w:rPr>
      </w:pPr>
      <w:r w:rsidRPr="00D6277C">
        <w:rPr>
          <w:rFonts w:cs="Arial"/>
          <w:szCs w:val="22"/>
        </w:rPr>
        <w:t xml:space="preserve">Die Experten der Wirtschaftskammern Österreichs haben für </w:t>
      </w:r>
      <w:r>
        <w:rPr>
          <w:rFonts w:cs="Arial"/>
          <w:szCs w:val="22"/>
        </w:rPr>
        <w:t>i</w:t>
      </w:r>
      <w:r w:rsidRPr="00D6277C">
        <w:rPr>
          <w:rFonts w:cs="Arial"/>
          <w:szCs w:val="22"/>
        </w:rPr>
        <w:t>hre Mitglied</w:t>
      </w:r>
      <w:r>
        <w:rPr>
          <w:rFonts w:cs="Arial"/>
          <w:szCs w:val="22"/>
        </w:rPr>
        <w:t>sbetriebe</w:t>
      </w:r>
      <w:r w:rsidRPr="00D6277C">
        <w:rPr>
          <w:rFonts w:cs="Arial"/>
          <w:szCs w:val="22"/>
        </w:rPr>
        <w:t xml:space="preserve"> </w:t>
      </w:r>
      <w:r>
        <w:rPr>
          <w:rFonts w:cs="Arial"/>
          <w:szCs w:val="22"/>
        </w:rPr>
        <w:t>nachstehendes Muster eines Datenverarbeitungsve</w:t>
      </w:r>
      <w:r w:rsidR="009A73E0">
        <w:rPr>
          <w:rFonts w:cs="Arial"/>
          <w:szCs w:val="22"/>
        </w:rPr>
        <w:t>rzeichnisses nach Art 30 Abs. 2</w:t>
      </w:r>
      <w:r w:rsidR="009A73E0">
        <w:rPr>
          <w:rFonts w:cs="Arial"/>
          <w:szCs w:val="22"/>
        </w:rPr>
        <w:br/>
      </w:r>
      <w:r>
        <w:rPr>
          <w:rFonts w:cs="Arial"/>
          <w:szCs w:val="22"/>
        </w:rPr>
        <w:t xml:space="preserve">EU-Datenschutz-Grundverordnung (DSGVO) für </w:t>
      </w:r>
      <w:r>
        <w:rPr>
          <w:rFonts w:cs="Arial"/>
          <w:b/>
          <w:szCs w:val="22"/>
        </w:rPr>
        <w:t>Auftragsverarbeiter</w:t>
      </w:r>
      <w:r>
        <w:rPr>
          <w:rFonts w:cs="Arial"/>
          <w:szCs w:val="22"/>
        </w:rPr>
        <w:t xml:space="preserve"> erstellt. </w:t>
      </w:r>
    </w:p>
    <w:p w14:paraId="70FF1E51" w14:textId="77777777" w:rsidR="00174327" w:rsidRDefault="00174327" w:rsidP="00174327">
      <w:pPr>
        <w:shd w:val="clear" w:color="auto" w:fill="FFFFFF"/>
        <w:spacing w:line="240" w:lineRule="auto"/>
        <w:jc w:val="both"/>
        <w:rPr>
          <w:rFonts w:cs="Arial"/>
          <w:szCs w:val="22"/>
        </w:rPr>
      </w:pPr>
    </w:p>
    <w:p w14:paraId="063AF746" w14:textId="77777777" w:rsidR="00174327" w:rsidRDefault="00174327" w:rsidP="00174327">
      <w:pPr>
        <w:shd w:val="clear" w:color="auto" w:fill="FFFFFF"/>
        <w:spacing w:line="240" w:lineRule="auto"/>
        <w:jc w:val="both"/>
        <w:rPr>
          <w:rFonts w:cs="Arial"/>
          <w:szCs w:val="22"/>
        </w:rPr>
      </w:pPr>
      <w:r>
        <w:rPr>
          <w:rFonts w:cs="Arial"/>
          <w:szCs w:val="22"/>
        </w:rPr>
        <w:t>Als Ausfüllhilfe ist ein bereits ausgefülltes fiktives Beispiel unter Anwendungsbeispiel für Verantwortliche“ (PDF-Version) im Download-Bereich verfügbar.</w:t>
      </w:r>
    </w:p>
    <w:p w14:paraId="1F2CF6FF" w14:textId="77777777" w:rsidR="00174327" w:rsidRDefault="00174327" w:rsidP="00174327">
      <w:pPr>
        <w:shd w:val="clear" w:color="auto" w:fill="FFFFFF"/>
        <w:spacing w:line="240" w:lineRule="auto"/>
        <w:jc w:val="both"/>
        <w:rPr>
          <w:rFonts w:cs="Arial"/>
          <w:szCs w:val="22"/>
        </w:rPr>
      </w:pPr>
    </w:p>
    <w:p w14:paraId="1B0C61D1" w14:textId="77777777" w:rsidR="00174327" w:rsidRPr="00D6277C" w:rsidRDefault="00174327" w:rsidP="00174327">
      <w:pPr>
        <w:shd w:val="clear" w:color="auto" w:fill="FFFFFF"/>
        <w:spacing w:line="240" w:lineRule="auto"/>
        <w:jc w:val="both"/>
        <w:rPr>
          <w:szCs w:val="22"/>
          <w:lang w:val="de-AT" w:eastAsia="de-AT"/>
        </w:rPr>
      </w:pPr>
      <w:r>
        <w:rPr>
          <w:rFonts w:cs="Arial"/>
          <w:szCs w:val="22"/>
        </w:rPr>
        <w:t xml:space="preserve">Das hinterlegte Wasserzeichen „Muster“ kann einfach aus dem Word-Dokument entfernt werden. </w:t>
      </w:r>
    </w:p>
    <w:p w14:paraId="451145D9" w14:textId="77777777" w:rsidR="00174327" w:rsidRDefault="00174327" w:rsidP="00174327">
      <w:pPr>
        <w:shd w:val="clear" w:color="auto" w:fill="FFFFFF"/>
        <w:spacing w:line="240" w:lineRule="auto"/>
        <w:jc w:val="both"/>
        <w:rPr>
          <w:color w:val="272D2E"/>
          <w:szCs w:val="22"/>
          <w:lang w:val="de-AT" w:eastAsia="de-AT"/>
        </w:rPr>
      </w:pPr>
    </w:p>
    <w:p w14:paraId="42B17524" w14:textId="77777777" w:rsidR="00174327" w:rsidRDefault="00174327" w:rsidP="00174327">
      <w:pPr>
        <w:shd w:val="clear" w:color="auto" w:fill="FFFFFF"/>
        <w:spacing w:line="240" w:lineRule="auto"/>
        <w:jc w:val="both"/>
        <w:rPr>
          <w:color w:val="272D2E"/>
          <w:szCs w:val="22"/>
          <w:lang w:val="de-AT" w:eastAsia="de-AT"/>
        </w:rPr>
      </w:pPr>
    </w:p>
    <w:p w14:paraId="2CE7C1B8" w14:textId="77777777" w:rsidR="00174327" w:rsidRDefault="00174327" w:rsidP="00174327">
      <w:pPr>
        <w:shd w:val="clear" w:color="auto" w:fill="FFFFFF"/>
        <w:spacing w:line="240" w:lineRule="auto"/>
        <w:jc w:val="both"/>
        <w:rPr>
          <w:color w:val="272D2E"/>
          <w:szCs w:val="22"/>
          <w:lang w:val="de-AT" w:eastAsia="de-AT"/>
        </w:rPr>
      </w:pPr>
    </w:p>
    <w:p w14:paraId="51FF68F0" w14:textId="77777777" w:rsidR="00174327" w:rsidRDefault="00174327" w:rsidP="00174327">
      <w:pPr>
        <w:shd w:val="clear" w:color="auto" w:fill="FFFFFF"/>
        <w:spacing w:line="240" w:lineRule="auto"/>
        <w:jc w:val="both"/>
        <w:rPr>
          <w:color w:val="272D2E"/>
          <w:szCs w:val="22"/>
          <w:lang w:val="de-AT" w:eastAsia="de-AT"/>
        </w:rPr>
      </w:pPr>
    </w:p>
    <w:p w14:paraId="4E69A8C3" w14:textId="77777777" w:rsidR="00174327" w:rsidRDefault="00174327" w:rsidP="00174327">
      <w:pPr>
        <w:shd w:val="clear" w:color="auto" w:fill="FFFFFF"/>
        <w:spacing w:line="240" w:lineRule="auto"/>
        <w:jc w:val="both"/>
        <w:rPr>
          <w:color w:val="272D2E"/>
          <w:szCs w:val="22"/>
          <w:lang w:val="de-AT" w:eastAsia="de-AT"/>
        </w:rPr>
      </w:pPr>
    </w:p>
    <w:p w14:paraId="467C180E" w14:textId="77777777" w:rsidR="00174327" w:rsidRDefault="00174327" w:rsidP="00174327">
      <w:pPr>
        <w:shd w:val="clear" w:color="auto" w:fill="FFFFFF"/>
        <w:spacing w:line="240" w:lineRule="auto"/>
        <w:jc w:val="both"/>
        <w:rPr>
          <w:color w:val="272D2E"/>
          <w:szCs w:val="22"/>
          <w:lang w:val="de-AT" w:eastAsia="de-AT"/>
        </w:rPr>
      </w:pPr>
    </w:p>
    <w:p w14:paraId="21B3BB69" w14:textId="77777777" w:rsidR="00174327" w:rsidRDefault="00174327" w:rsidP="00174327">
      <w:pPr>
        <w:shd w:val="clear" w:color="auto" w:fill="FFFFFF"/>
        <w:spacing w:line="240" w:lineRule="auto"/>
        <w:jc w:val="both"/>
        <w:rPr>
          <w:color w:val="272D2E"/>
          <w:szCs w:val="22"/>
          <w:lang w:val="de-AT" w:eastAsia="de-AT"/>
        </w:rPr>
      </w:pPr>
    </w:p>
    <w:p w14:paraId="07297B52" w14:textId="77777777" w:rsidR="00174327" w:rsidRDefault="00174327" w:rsidP="00174327">
      <w:pPr>
        <w:shd w:val="clear" w:color="auto" w:fill="FFFFFF"/>
        <w:spacing w:line="240" w:lineRule="auto"/>
        <w:jc w:val="both"/>
        <w:rPr>
          <w:color w:val="272D2E"/>
          <w:szCs w:val="22"/>
          <w:lang w:val="de-AT" w:eastAsia="de-AT"/>
        </w:rPr>
      </w:pPr>
    </w:p>
    <w:p w14:paraId="5D6CB9E6" w14:textId="77777777" w:rsidR="00174327" w:rsidRDefault="00174327" w:rsidP="00174327">
      <w:pPr>
        <w:shd w:val="clear" w:color="auto" w:fill="FFFFFF"/>
        <w:spacing w:line="240" w:lineRule="auto"/>
        <w:jc w:val="both"/>
        <w:rPr>
          <w:color w:val="272D2E"/>
          <w:szCs w:val="22"/>
          <w:lang w:val="de-AT" w:eastAsia="de-AT"/>
        </w:rPr>
      </w:pPr>
    </w:p>
    <w:p w14:paraId="2F24A6D7" w14:textId="77777777" w:rsidR="00174327" w:rsidRDefault="00174327" w:rsidP="00174327">
      <w:pPr>
        <w:shd w:val="clear" w:color="auto" w:fill="FFFFFF"/>
        <w:spacing w:line="240" w:lineRule="auto"/>
        <w:jc w:val="both"/>
        <w:rPr>
          <w:color w:val="272D2E"/>
          <w:szCs w:val="22"/>
          <w:lang w:val="de-AT" w:eastAsia="de-AT"/>
        </w:rPr>
      </w:pPr>
    </w:p>
    <w:p w14:paraId="2C214A5E" w14:textId="77777777" w:rsidR="00174327" w:rsidRDefault="00174327" w:rsidP="00174327">
      <w:pPr>
        <w:shd w:val="clear" w:color="auto" w:fill="FFFFFF"/>
        <w:spacing w:line="240" w:lineRule="auto"/>
        <w:jc w:val="both"/>
        <w:rPr>
          <w:color w:val="272D2E"/>
          <w:szCs w:val="22"/>
          <w:lang w:val="de-AT" w:eastAsia="de-AT"/>
        </w:rPr>
      </w:pPr>
    </w:p>
    <w:p w14:paraId="142EBDD6" w14:textId="77777777" w:rsidR="00174327" w:rsidRDefault="00174327" w:rsidP="00174327">
      <w:pPr>
        <w:shd w:val="clear" w:color="auto" w:fill="FFFFFF"/>
        <w:spacing w:line="240" w:lineRule="auto"/>
        <w:jc w:val="both"/>
        <w:rPr>
          <w:color w:val="272D2E"/>
          <w:szCs w:val="22"/>
          <w:lang w:val="de-AT" w:eastAsia="de-AT"/>
        </w:rPr>
      </w:pPr>
    </w:p>
    <w:p w14:paraId="60356B5E" w14:textId="77777777" w:rsidR="00174327" w:rsidRDefault="00174327" w:rsidP="00174327">
      <w:pPr>
        <w:shd w:val="clear" w:color="auto" w:fill="FFFFFF"/>
        <w:spacing w:line="240" w:lineRule="auto"/>
        <w:jc w:val="both"/>
        <w:rPr>
          <w:color w:val="272D2E"/>
          <w:szCs w:val="22"/>
          <w:lang w:val="de-AT" w:eastAsia="de-AT"/>
        </w:rPr>
      </w:pPr>
    </w:p>
    <w:p w14:paraId="477BB6FF" w14:textId="77777777" w:rsidR="00174327" w:rsidRDefault="00174327" w:rsidP="00174327">
      <w:pPr>
        <w:shd w:val="clear" w:color="auto" w:fill="FFFFFF"/>
        <w:spacing w:line="240" w:lineRule="auto"/>
        <w:jc w:val="both"/>
        <w:rPr>
          <w:color w:val="272D2E"/>
          <w:szCs w:val="22"/>
          <w:lang w:val="de-AT" w:eastAsia="de-AT"/>
        </w:rPr>
      </w:pPr>
    </w:p>
    <w:p w14:paraId="70283B10" w14:textId="77777777" w:rsidR="00174327" w:rsidRDefault="00174327" w:rsidP="00174327">
      <w:pPr>
        <w:shd w:val="clear" w:color="auto" w:fill="FFFFFF"/>
        <w:spacing w:line="240" w:lineRule="auto"/>
        <w:jc w:val="both"/>
        <w:rPr>
          <w:color w:val="272D2E"/>
          <w:szCs w:val="22"/>
          <w:lang w:val="de-AT" w:eastAsia="de-AT"/>
        </w:rPr>
      </w:pPr>
    </w:p>
    <w:p w14:paraId="526EBA44" w14:textId="77777777" w:rsidR="00174327" w:rsidRDefault="00174327" w:rsidP="00174327">
      <w:pPr>
        <w:shd w:val="clear" w:color="auto" w:fill="FFFFFF"/>
        <w:spacing w:line="240" w:lineRule="auto"/>
        <w:jc w:val="both"/>
        <w:rPr>
          <w:color w:val="272D2E"/>
          <w:szCs w:val="22"/>
          <w:lang w:val="de-AT" w:eastAsia="de-AT"/>
        </w:rPr>
      </w:pPr>
    </w:p>
    <w:p w14:paraId="7CEC9A71" w14:textId="5B9FA5A3" w:rsidR="00174327" w:rsidRPr="00B30FBF" w:rsidRDefault="00174327" w:rsidP="00174327">
      <w:pPr>
        <w:shd w:val="clear" w:color="auto" w:fill="FFFFFF"/>
        <w:spacing w:line="240" w:lineRule="auto"/>
        <w:jc w:val="right"/>
        <w:rPr>
          <w:szCs w:val="22"/>
          <w:lang w:val="de-AT" w:eastAsia="de-AT"/>
        </w:rPr>
      </w:pPr>
      <w:bookmarkStart w:id="0" w:name="_Hlk164756878"/>
      <w:r w:rsidRPr="00877CF2">
        <w:rPr>
          <w:szCs w:val="22"/>
          <w:lang w:val="de-AT" w:eastAsia="de-AT"/>
        </w:rPr>
        <w:t>Stand</w:t>
      </w:r>
      <w:r w:rsidRPr="00B30FBF">
        <w:rPr>
          <w:szCs w:val="22"/>
          <w:lang w:val="de-AT" w:eastAsia="de-AT"/>
        </w:rPr>
        <w:t xml:space="preserve">: </w:t>
      </w:r>
      <w:r w:rsidR="00A92C93" w:rsidRPr="00B30FBF">
        <w:rPr>
          <w:szCs w:val="22"/>
          <w:lang w:val="de-AT" w:eastAsia="de-AT"/>
        </w:rPr>
        <w:t>Juni</w:t>
      </w:r>
      <w:r w:rsidR="00530AB0" w:rsidRPr="00B30FBF">
        <w:rPr>
          <w:szCs w:val="22"/>
          <w:lang w:val="de-AT" w:eastAsia="de-AT"/>
        </w:rPr>
        <w:t xml:space="preserve"> 202</w:t>
      </w:r>
      <w:bookmarkEnd w:id="0"/>
      <w:r w:rsidR="005B20FA" w:rsidRPr="00B30FBF">
        <w:rPr>
          <w:szCs w:val="22"/>
          <w:lang w:val="de-AT" w:eastAsia="de-AT"/>
        </w:rPr>
        <w:t>4</w:t>
      </w:r>
    </w:p>
    <w:p w14:paraId="1BEDD5CB" w14:textId="77777777" w:rsidR="00174327" w:rsidRPr="009F6DC0" w:rsidRDefault="00174327" w:rsidP="00174327">
      <w:pPr>
        <w:shd w:val="clear" w:color="auto" w:fill="FFFFFF"/>
        <w:spacing w:line="240" w:lineRule="auto"/>
        <w:jc w:val="right"/>
        <w:rPr>
          <w:szCs w:val="22"/>
          <w:lang w:val="de-AT" w:eastAsia="de-AT"/>
        </w:rPr>
      </w:pPr>
    </w:p>
    <w:p w14:paraId="0E2F803A" w14:textId="77777777" w:rsidR="00174327" w:rsidRPr="001D55A8" w:rsidRDefault="00174327" w:rsidP="00174327">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 ist ein </w:t>
      </w:r>
      <w:r w:rsidRPr="001D55A8">
        <w:rPr>
          <w:b/>
        </w:rPr>
        <w:t>Produkt der Zusammenarbeit aller Wirtschaftskammern</w:t>
      </w:r>
      <w:r w:rsidRPr="001D55A8">
        <w:t xml:space="preserve">. </w:t>
      </w:r>
    </w:p>
    <w:p w14:paraId="4F56DC61" w14:textId="77777777" w:rsidR="00174327" w:rsidRPr="001D55A8" w:rsidRDefault="00174327" w:rsidP="00174327">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52514EA0" w14:textId="77777777" w:rsidR="00174327" w:rsidRPr="001D55A8" w:rsidRDefault="00174327" w:rsidP="00174327">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144244B7" w14:textId="77777777" w:rsidR="00174327" w:rsidRPr="001D55A8" w:rsidRDefault="00174327" w:rsidP="00174327">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4D52EC3C" w14:textId="559B1C41" w:rsidR="00174327" w:rsidRPr="001D55A8" w:rsidRDefault="00174327" w:rsidP="00174327">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4E3649">
        <w:t>1010</w:t>
      </w:r>
      <w:r w:rsidR="009F6DC0">
        <w:t>.</w:t>
      </w:r>
    </w:p>
    <w:p w14:paraId="013D85C7" w14:textId="3E92C37B" w:rsidR="00174327" w:rsidRPr="001D55A8" w:rsidRDefault="00174327" w:rsidP="00174327">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w:t>
      </w:r>
      <w:r w:rsidR="007718F4">
        <w:t xml:space="preserve">unter </w:t>
      </w:r>
      <w:r w:rsidR="007718F4" w:rsidRPr="00B82E7C">
        <w:rPr>
          <w:color w:val="0070C0"/>
          <w:u w:val="single"/>
        </w:rPr>
        <w:t>http</w:t>
      </w:r>
      <w:bookmarkStart w:id="1" w:name="_Hlk164764347"/>
      <w:r w:rsidR="007718F4" w:rsidRPr="00B82E7C">
        <w:rPr>
          <w:color w:val="0070C0"/>
          <w:szCs w:val="16"/>
          <w:u w:val="single"/>
        </w:rPr>
        <w:t>://</w:t>
      </w:r>
      <w:hyperlink r:id="rId12" w:history="1">
        <w:r w:rsidR="007718F4" w:rsidRPr="00B82E7C">
          <w:rPr>
            <w:rStyle w:val="Hyperlink"/>
            <w:color w:val="0070C0"/>
          </w:rPr>
          <w:t>wko.at</w:t>
        </w:r>
      </w:hyperlink>
      <w:bookmarkEnd w:id="1"/>
      <w:r w:rsidR="00E5355A" w:rsidRPr="001D55A8">
        <w:t>.</w:t>
      </w:r>
      <w:r w:rsidRPr="001D55A8">
        <w:t xml:space="preserve"> Alle Angaben erfolgen trotz sorgfältigster Bearbeitung ohne Gewähr</w:t>
      </w:r>
      <w:r>
        <w:t>.</w:t>
      </w:r>
      <w:r w:rsidRPr="001D55A8">
        <w:t xml:space="preserve"> </w:t>
      </w:r>
      <w:r>
        <w:t>E</w:t>
      </w:r>
      <w:r w:rsidRPr="001D55A8">
        <w:t>ine Haftung der Wirtschaftskammern Österreichs ist ausgeschlossen. Bei allen personenbezogenen Bezeichnungen gilt die gewählte Form für beide Geschlechter!</w:t>
      </w:r>
    </w:p>
    <w:p w14:paraId="3041DDD0" w14:textId="77777777" w:rsidR="00174327" w:rsidRPr="00510C62" w:rsidRDefault="00174327" w:rsidP="00174327">
      <w:pPr>
        <w:shd w:val="clear" w:color="auto" w:fill="FFFFFF"/>
        <w:spacing w:line="240" w:lineRule="auto"/>
        <w:rPr>
          <w:szCs w:val="22"/>
        </w:rPr>
      </w:pPr>
    </w:p>
    <w:p w14:paraId="69E74915" w14:textId="77777777" w:rsidR="00974D3C" w:rsidRDefault="00974D3C" w:rsidP="001047CC">
      <w:pPr>
        <w:jc w:val="center"/>
        <w:rPr>
          <w:b/>
          <w:sz w:val="28"/>
          <w:szCs w:val="28"/>
        </w:rPr>
      </w:pPr>
    </w:p>
    <w:p w14:paraId="68EB8BC5" w14:textId="77777777" w:rsidR="00174327" w:rsidRDefault="00174327" w:rsidP="001047CC">
      <w:pPr>
        <w:jc w:val="center"/>
        <w:rPr>
          <w:b/>
          <w:sz w:val="28"/>
          <w:szCs w:val="28"/>
        </w:rPr>
        <w:sectPr w:rsidR="00174327" w:rsidSect="00A92C93">
          <w:headerReference w:type="even" r:id="rId13"/>
          <w:headerReference w:type="default" r:id="rId14"/>
          <w:footerReference w:type="even" r:id="rId15"/>
          <w:footerReference w:type="default" r:id="rId16"/>
          <w:headerReference w:type="first" r:id="rId17"/>
          <w:footerReference w:type="first" r:id="rId18"/>
          <w:pgSz w:w="11906" w:h="16838"/>
          <w:pgMar w:top="1985" w:right="1418" w:bottom="1134" w:left="1701" w:header="709" w:footer="709" w:gutter="0"/>
          <w:cols w:space="708"/>
          <w:docGrid w:linePitch="360"/>
        </w:sectPr>
      </w:pPr>
    </w:p>
    <w:p w14:paraId="2F5E04B2" w14:textId="77777777" w:rsidR="00974D3C" w:rsidRDefault="00974D3C" w:rsidP="001047CC">
      <w:pPr>
        <w:jc w:val="center"/>
        <w:rPr>
          <w:b/>
          <w:sz w:val="28"/>
          <w:szCs w:val="28"/>
        </w:rPr>
      </w:pPr>
    </w:p>
    <w:p w14:paraId="44E6EB5E" w14:textId="77777777" w:rsidR="00974D3C" w:rsidRDefault="00974D3C" w:rsidP="001047CC">
      <w:pPr>
        <w:jc w:val="center"/>
        <w:rPr>
          <w:b/>
          <w:sz w:val="28"/>
          <w:szCs w:val="28"/>
        </w:rPr>
      </w:pPr>
    </w:p>
    <w:p w14:paraId="69E052A8" w14:textId="77777777" w:rsidR="00974D3C" w:rsidRDefault="00974D3C" w:rsidP="001047CC">
      <w:pPr>
        <w:jc w:val="center"/>
        <w:rPr>
          <w:b/>
          <w:sz w:val="28"/>
          <w:szCs w:val="28"/>
        </w:rPr>
      </w:pPr>
    </w:p>
    <w:p w14:paraId="5DCFEB3E" w14:textId="77777777" w:rsidR="001047CC" w:rsidRPr="00BB4AF8" w:rsidRDefault="001047CC" w:rsidP="001047CC">
      <w:pPr>
        <w:jc w:val="center"/>
        <w:rPr>
          <w:b/>
          <w:sz w:val="28"/>
          <w:szCs w:val="28"/>
        </w:rPr>
      </w:pPr>
      <w:r w:rsidRPr="00BB4AF8">
        <w:rPr>
          <w:b/>
          <w:sz w:val="28"/>
          <w:szCs w:val="28"/>
        </w:rPr>
        <w:t>Datenverarbeitungsverzeichnis nach Art 30 Abs 2 EU-Datenschutz</w:t>
      </w:r>
      <w:r w:rsidR="00E26E07">
        <w:rPr>
          <w:b/>
          <w:sz w:val="28"/>
          <w:szCs w:val="28"/>
        </w:rPr>
        <w:t>-G</w:t>
      </w:r>
      <w:r w:rsidRPr="00BB4AF8">
        <w:rPr>
          <w:b/>
          <w:sz w:val="28"/>
          <w:szCs w:val="28"/>
        </w:rPr>
        <w:t>rund</w:t>
      </w:r>
      <w:r w:rsidR="00E26E07">
        <w:rPr>
          <w:b/>
          <w:sz w:val="28"/>
          <w:szCs w:val="28"/>
        </w:rPr>
        <w:t>v</w:t>
      </w:r>
      <w:r w:rsidRPr="00BB4AF8">
        <w:rPr>
          <w:b/>
          <w:sz w:val="28"/>
          <w:szCs w:val="28"/>
        </w:rPr>
        <w:t>erordnung (DSGVO)</w:t>
      </w:r>
    </w:p>
    <w:p w14:paraId="0C809F2A" w14:textId="77777777" w:rsidR="001047CC" w:rsidRPr="00BB4AF8" w:rsidRDefault="001047CC" w:rsidP="001047CC">
      <w:pPr>
        <w:jc w:val="center"/>
        <w:rPr>
          <w:b/>
          <w:sz w:val="28"/>
          <w:szCs w:val="28"/>
        </w:rPr>
      </w:pPr>
      <w:r w:rsidRPr="00BB4AF8">
        <w:rPr>
          <w:b/>
          <w:sz w:val="28"/>
          <w:szCs w:val="28"/>
        </w:rPr>
        <w:t>(Auftragsverarbeiter)</w:t>
      </w:r>
    </w:p>
    <w:p w14:paraId="3D66C87A" w14:textId="77777777" w:rsidR="001047CC" w:rsidRPr="00BB4AF8" w:rsidRDefault="001047CC" w:rsidP="001047CC">
      <w:pPr>
        <w:jc w:val="center"/>
        <w:rPr>
          <w:b/>
          <w:sz w:val="28"/>
          <w:szCs w:val="28"/>
        </w:rPr>
      </w:pPr>
    </w:p>
    <w:p w14:paraId="2B25CF55" w14:textId="77777777" w:rsidR="001047CC" w:rsidRPr="00BB4AF8" w:rsidRDefault="001047CC" w:rsidP="001047CC">
      <w:pPr>
        <w:jc w:val="center"/>
        <w:rPr>
          <w:b/>
          <w:sz w:val="28"/>
          <w:szCs w:val="28"/>
        </w:rPr>
      </w:pPr>
    </w:p>
    <w:p w14:paraId="648FAFA4" w14:textId="77777777" w:rsidR="001047CC" w:rsidRPr="00BB4AF8" w:rsidRDefault="001047CC" w:rsidP="001047CC">
      <w:pPr>
        <w:jc w:val="center"/>
        <w:rPr>
          <w:b/>
          <w:sz w:val="28"/>
          <w:szCs w:val="28"/>
        </w:rPr>
      </w:pPr>
    </w:p>
    <w:p w14:paraId="77521685" w14:textId="77777777" w:rsidR="001047CC" w:rsidRPr="00BB4AF8" w:rsidRDefault="001047CC" w:rsidP="001047CC">
      <w:pPr>
        <w:jc w:val="center"/>
        <w:rPr>
          <w:b/>
          <w:sz w:val="28"/>
          <w:szCs w:val="28"/>
        </w:rPr>
      </w:pPr>
    </w:p>
    <w:p w14:paraId="2336D465" w14:textId="77777777" w:rsidR="001047CC" w:rsidRPr="00BB4AF8" w:rsidRDefault="001047CC" w:rsidP="001047CC">
      <w:pPr>
        <w:jc w:val="center"/>
        <w:rPr>
          <w:b/>
          <w:sz w:val="28"/>
          <w:szCs w:val="28"/>
        </w:rPr>
      </w:pPr>
    </w:p>
    <w:p w14:paraId="097EE5B6" w14:textId="77777777" w:rsidR="001047CC" w:rsidRPr="00BB4AF8" w:rsidRDefault="001047CC" w:rsidP="001047CC">
      <w:pPr>
        <w:jc w:val="center"/>
        <w:rPr>
          <w:b/>
          <w:sz w:val="28"/>
          <w:szCs w:val="28"/>
        </w:rPr>
      </w:pPr>
      <w:r w:rsidRPr="00BB4AF8">
        <w:rPr>
          <w:b/>
          <w:sz w:val="28"/>
          <w:szCs w:val="28"/>
        </w:rPr>
        <w:t>Inhalt</w:t>
      </w:r>
    </w:p>
    <w:p w14:paraId="643F2160" w14:textId="77777777" w:rsidR="001047CC" w:rsidRPr="00BB4AF8" w:rsidRDefault="001047CC" w:rsidP="001047CC">
      <w:pPr>
        <w:jc w:val="center"/>
        <w:rPr>
          <w:b/>
          <w:sz w:val="28"/>
          <w:szCs w:val="28"/>
        </w:rPr>
      </w:pPr>
    </w:p>
    <w:p w14:paraId="64F04ACC" w14:textId="26E5A0E8" w:rsidR="001047CC" w:rsidRPr="009F6DC0" w:rsidRDefault="0092232A" w:rsidP="001047CC">
      <w:pPr>
        <w:pStyle w:val="Listenabsatz"/>
        <w:numPr>
          <w:ilvl w:val="0"/>
          <w:numId w:val="14"/>
        </w:numPr>
        <w:jc w:val="center"/>
        <w:rPr>
          <w:b/>
          <w:color w:val="0070C0"/>
          <w:sz w:val="28"/>
          <w:szCs w:val="28"/>
        </w:rPr>
      </w:pPr>
      <w:hyperlink w:anchor="_Stammblatt_des_Auftragsverarbeiters" w:history="1">
        <w:r w:rsidR="001047CC" w:rsidRPr="009F6DC0">
          <w:rPr>
            <w:rStyle w:val="Hyperlink"/>
            <w:b/>
            <w:color w:val="0070C0"/>
            <w:sz w:val="28"/>
            <w:szCs w:val="28"/>
          </w:rPr>
          <w:t>Stammblatt des Auftragsverarbeiters</w:t>
        </w:r>
      </w:hyperlink>
    </w:p>
    <w:p w14:paraId="717255AA" w14:textId="022E6B46" w:rsidR="001047CC" w:rsidRPr="009F6DC0" w:rsidRDefault="0092232A" w:rsidP="001047CC">
      <w:pPr>
        <w:pStyle w:val="Listenabsatz"/>
        <w:numPr>
          <w:ilvl w:val="0"/>
          <w:numId w:val="14"/>
        </w:numPr>
        <w:jc w:val="center"/>
        <w:rPr>
          <w:b/>
          <w:color w:val="0070C0"/>
          <w:sz w:val="28"/>
          <w:szCs w:val="28"/>
        </w:rPr>
      </w:pPr>
      <w:hyperlink w:anchor="_Stammblatt_zum_Verantwortlichen," w:history="1">
        <w:r w:rsidR="001047CC" w:rsidRPr="009F6DC0">
          <w:rPr>
            <w:rStyle w:val="Hyperlink"/>
            <w:b/>
            <w:color w:val="0070C0"/>
            <w:sz w:val="28"/>
            <w:szCs w:val="28"/>
          </w:rPr>
          <w:t>Stammblatt des/der Verantwortlichen und Angaben zur Auftragsdatenverarbeitung</w:t>
        </w:r>
      </w:hyperlink>
    </w:p>
    <w:p w14:paraId="4A4D47A1" w14:textId="4ED744A3" w:rsidR="001047CC" w:rsidRPr="009F6DC0" w:rsidRDefault="0092232A" w:rsidP="001047CC">
      <w:pPr>
        <w:pStyle w:val="Listenabsatz"/>
        <w:numPr>
          <w:ilvl w:val="0"/>
          <w:numId w:val="14"/>
        </w:numPr>
        <w:jc w:val="center"/>
        <w:rPr>
          <w:b/>
          <w:color w:val="0070C0"/>
          <w:sz w:val="28"/>
          <w:szCs w:val="28"/>
        </w:rPr>
      </w:pPr>
      <w:hyperlink w:anchor="_Allgemeine_Beschreibung_der" w:history="1">
        <w:r w:rsidR="001047CC" w:rsidRPr="009F6DC0">
          <w:rPr>
            <w:rStyle w:val="Hyperlink"/>
            <w:b/>
            <w:color w:val="0070C0"/>
            <w:sz w:val="28"/>
            <w:szCs w:val="28"/>
          </w:rPr>
          <w:t>Allgemeine Beschreibung der organisatorisch-technischen Maßnahmen</w:t>
        </w:r>
      </w:hyperlink>
    </w:p>
    <w:p w14:paraId="11C1C27C" w14:textId="77777777" w:rsidR="001047CC" w:rsidRPr="00BB4AF8" w:rsidRDefault="001047CC" w:rsidP="001047CC">
      <w:pPr>
        <w:jc w:val="center"/>
        <w:rPr>
          <w:b/>
          <w:sz w:val="28"/>
          <w:szCs w:val="28"/>
        </w:rPr>
      </w:pPr>
    </w:p>
    <w:p w14:paraId="514EBE1A" w14:textId="77777777" w:rsidR="001047CC" w:rsidRPr="00BB4AF8" w:rsidRDefault="001047CC" w:rsidP="001047CC">
      <w:pPr>
        <w:jc w:val="center"/>
        <w:rPr>
          <w:b/>
          <w:sz w:val="28"/>
          <w:szCs w:val="28"/>
        </w:rPr>
      </w:pPr>
    </w:p>
    <w:p w14:paraId="4E8B3C41" w14:textId="77777777" w:rsidR="001047CC" w:rsidRPr="001047CC" w:rsidRDefault="001047CC" w:rsidP="001047CC">
      <w:pPr>
        <w:jc w:val="center"/>
        <w:rPr>
          <w:b/>
          <w:szCs w:val="22"/>
        </w:rPr>
      </w:pPr>
    </w:p>
    <w:p w14:paraId="4E936553" w14:textId="77777777" w:rsidR="001047CC" w:rsidRPr="001047CC" w:rsidRDefault="001047CC" w:rsidP="001047CC">
      <w:pPr>
        <w:jc w:val="center"/>
        <w:rPr>
          <w:b/>
          <w:szCs w:val="22"/>
        </w:rPr>
      </w:pPr>
    </w:p>
    <w:p w14:paraId="07A30795" w14:textId="77777777" w:rsidR="001047CC" w:rsidRPr="001047CC" w:rsidRDefault="001047CC" w:rsidP="001047CC">
      <w:pPr>
        <w:jc w:val="center"/>
        <w:rPr>
          <w:b/>
          <w:szCs w:val="22"/>
        </w:rPr>
      </w:pPr>
    </w:p>
    <w:p w14:paraId="14669E39" w14:textId="77777777" w:rsidR="001047CC" w:rsidRPr="001047CC" w:rsidRDefault="001047CC" w:rsidP="001047CC">
      <w:pPr>
        <w:jc w:val="center"/>
        <w:rPr>
          <w:b/>
          <w:szCs w:val="22"/>
        </w:rPr>
      </w:pPr>
    </w:p>
    <w:p w14:paraId="3FD0A1EF" w14:textId="77777777" w:rsidR="001047CC" w:rsidRPr="001047CC" w:rsidRDefault="001047CC" w:rsidP="001047CC">
      <w:pPr>
        <w:jc w:val="center"/>
        <w:rPr>
          <w:b/>
          <w:szCs w:val="22"/>
        </w:rPr>
      </w:pPr>
    </w:p>
    <w:p w14:paraId="41E134A0" w14:textId="77777777" w:rsidR="001047CC" w:rsidRDefault="001047CC" w:rsidP="001047CC">
      <w:pPr>
        <w:jc w:val="center"/>
        <w:rPr>
          <w:b/>
          <w:sz w:val="28"/>
          <w:szCs w:val="28"/>
        </w:rPr>
      </w:pPr>
    </w:p>
    <w:p w14:paraId="77ACC00E" w14:textId="77777777" w:rsidR="001047CC" w:rsidRDefault="001047CC" w:rsidP="001047CC">
      <w:pPr>
        <w:jc w:val="center"/>
        <w:rPr>
          <w:b/>
          <w:sz w:val="28"/>
          <w:szCs w:val="28"/>
        </w:rPr>
      </w:pPr>
    </w:p>
    <w:p w14:paraId="3950C270" w14:textId="77777777" w:rsidR="001047CC" w:rsidRDefault="001047CC" w:rsidP="001047CC">
      <w:pPr>
        <w:jc w:val="center"/>
        <w:rPr>
          <w:b/>
          <w:sz w:val="28"/>
          <w:szCs w:val="28"/>
        </w:rPr>
      </w:pPr>
    </w:p>
    <w:p w14:paraId="6A400526" w14:textId="77777777" w:rsidR="001047CC" w:rsidRDefault="001047CC" w:rsidP="001047CC">
      <w:pPr>
        <w:jc w:val="center"/>
        <w:rPr>
          <w:b/>
          <w:sz w:val="28"/>
          <w:szCs w:val="28"/>
        </w:rPr>
      </w:pPr>
    </w:p>
    <w:p w14:paraId="35126111" w14:textId="77777777" w:rsidR="001047CC" w:rsidRPr="009421BA" w:rsidRDefault="001047CC" w:rsidP="001047CC">
      <w:pPr>
        <w:jc w:val="center"/>
        <w:rPr>
          <w:b/>
          <w:sz w:val="28"/>
          <w:szCs w:val="28"/>
        </w:rPr>
      </w:pPr>
    </w:p>
    <w:p w14:paraId="1D228FFC" w14:textId="77777777" w:rsidR="001047CC" w:rsidRDefault="001047CC" w:rsidP="00680302">
      <w:pPr>
        <w:spacing w:before="120"/>
        <w:rPr>
          <w:color w:val="272D2E"/>
          <w:szCs w:val="22"/>
          <w:lang w:val="de-AT" w:eastAsia="de-AT"/>
        </w:rPr>
      </w:pPr>
    </w:p>
    <w:p w14:paraId="51FA82F9" w14:textId="77777777" w:rsidR="001047CC" w:rsidRDefault="001047CC" w:rsidP="00680302">
      <w:pPr>
        <w:spacing w:before="120"/>
        <w:rPr>
          <w:color w:val="272D2E"/>
          <w:szCs w:val="22"/>
          <w:lang w:val="de-AT" w:eastAsia="de-AT"/>
        </w:rPr>
      </w:pPr>
    </w:p>
    <w:p w14:paraId="127F6ECA" w14:textId="77777777" w:rsidR="00DD7D20" w:rsidRDefault="00DD7D20" w:rsidP="000B229A">
      <w:pPr>
        <w:shd w:val="clear" w:color="auto" w:fill="FFFFFF"/>
        <w:spacing w:line="240" w:lineRule="auto"/>
        <w:jc w:val="both"/>
        <w:rPr>
          <w:color w:val="272D2E"/>
          <w:szCs w:val="22"/>
          <w:lang w:val="de-AT" w:eastAsia="de-AT"/>
        </w:rPr>
        <w:sectPr w:rsidR="00DD7D20" w:rsidSect="00510C62">
          <w:pgSz w:w="11906" w:h="16838"/>
          <w:pgMar w:top="1985" w:right="1418" w:bottom="1134" w:left="1418" w:header="708" w:footer="708" w:gutter="0"/>
          <w:cols w:space="708"/>
          <w:docGrid w:linePitch="360"/>
        </w:sectPr>
      </w:pPr>
    </w:p>
    <w:p w14:paraId="3DC9F72D" w14:textId="77777777" w:rsidR="00BB4AF8" w:rsidRPr="002269D1" w:rsidRDefault="00BB4AF8" w:rsidP="00146ECD">
      <w:pPr>
        <w:pStyle w:val="berschrift1"/>
      </w:pPr>
      <w:bookmarkStart w:id="2" w:name="_Stammblatt_des_Auftragsverarbeiters"/>
      <w:bookmarkEnd w:id="2"/>
      <w:r w:rsidRPr="002269D1">
        <w:lastRenderedPageBreak/>
        <w:t>Stammblatt des Auftragsverarbeiters</w:t>
      </w:r>
    </w:p>
    <w:p w14:paraId="081C513E" w14:textId="77777777" w:rsidR="00BB4AF8" w:rsidRDefault="00BB4AF8" w:rsidP="00BB4AF8"/>
    <w:p w14:paraId="41656D79" w14:textId="77777777" w:rsidR="00BB4AF8" w:rsidRDefault="00BB4AF8" w:rsidP="00BB4AF8"/>
    <w:p w14:paraId="6B258C67" w14:textId="77777777" w:rsidR="00BB4AF8" w:rsidRPr="0095277F" w:rsidRDefault="00BB4AF8" w:rsidP="00BB4AF8">
      <w:pPr>
        <w:pStyle w:val="Listenabsatz"/>
        <w:numPr>
          <w:ilvl w:val="0"/>
          <w:numId w:val="15"/>
        </w:numPr>
        <w:ind w:left="284" w:hanging="284"/>
        <w:rPr>
          <w:b/>
        </w:rPr>
      </w:pPr>
      <w:r>
        <w:rPr>
          <w:b/>
        </w:rPr>
        <w:t>Name und Kontaktdaten des Auftragsverarbeiters/der Auftragsverarbeiter</w:t>
      </w:r>
    </w:p>
    <w:p w14:paraId="1A883645" w14:textId="77777777" w:rsidR="00BB4AF8" w:rsidRDefault="00BB4AF8" w:rsidP="00BB4AF8">
      <w:pPr>
        <w:pStyle w:val="Listenabsatz"/>
      </w:pPr>
    </w:p>
    <w:p w14:paraId="7696A970" w14:textId="7B7405EA" w:rsidR="00BB4AF8" w:rsidRPr="009F6DC0" w:rsidRDefault="00BB4AF8" w:rsidP="00BB4AF8">
      <w:pPr>
        <w:pStyle w:val="Listenabsatz"/>
        <w:numPr>
          <w:ilvl w:val="1"/>
          <w:numId w:val="15"/>
        </w:numPr>
        <w:ind w:left="567" w:hanging="283"/>
        <w:rPr>
          <w:b/>
        </w:rPr>
      </w:pPr>
      <w:r w:rsidRPr="0095277F">
        <w:rPr>
          <w:b/>
        </w:rPr>
        <w:t>Name und Anschrift</w:t>
      </w:r>
      <w:r w:rsidRPr="009F6DC0">
        <w:rPr>
          <w:b/>
        </w:rPr>
        <w:t>:</w:t>
      </w:r>
      <w:r w:rsidR="002269D1" w:rsidRPr="009F6DC0">
        <w:rPr>
          <w:b/>
        </w:rPr>
        <w:t xml:space="preserve"> …………………………………………..</w:t>
      </w:r>
    </w:p>
    <w:p w14:paraId="0CEF2C9F" w14:textId="77777777" w:rsidR="00BB4AF8" w:rsidRPr="009F6DC0" w:rsidRDefault="00BB4AF8" w:rsidP="00BB4AF8">
      <w:pPr>
        <w:pStyle w:val="Listenabsatz"/>
        <w:ind w:left="567" w:hanging="283"/>
        <w:rPr>
          <w:b/>
        </w:rPr>
      </w:pPr>
    </w:p>
    <w:p w14:paraId="4E8F77D9" w14:textId="40F94D68" w:rsidR="00BB4AF8" w:rsidRPr="009F6DC0" w:rsidRDefault="00BB4AF8" w:rsidP="00BB4AF8">
      <w:pPr>
        <w:pStyle w:val="Listenabsatz"/>
        <w:numPr>
          <w:ilvl w:val="1"/>
          <w:numId w:val="15"/>
        </w:numPr>
        <w:ind w:left="567" w:hanging="283"/>
        <w:rPr>
          <w:b/>
        </w:rPr>
      </w:pPr>
      <w:r w:rsidRPr="009F6DC0">
        <w:rPr>
          <w:b/>
        </w:rPr>
        <w:t xml:space="preserve">E-Mail-Adresse (und allenfalls weitere Kontaktdaten wie </w:t>
      </w:r>
      <w:r w:rsidR="004E3649" w:rsidRPr="009F6DC0">
        <w:rPr>
          <w:b/>
        </w:rPr>
        <w:t>z.B.</w:t>
      </w:r>
      <w:r w:rsidRPr="009F6DC0">
        <w:rPr>
          <w:b/>
        </w:rPr>
        <w:t xml:space="preserve"> Tel.Nr.):</w:t>
      </w:r>
      <w:r w:rsidR="002269D1" w:rsidRPr="009F6DC0">
        <w:rPr>
          <w:b/>
        </w:rPr>
        <w:t xml:space="preserve"> …………………………………………..</w:t>
      </w:r>
    </w:p>
    <w:p w14:paraId="70F5A07D" w14:textId="77777777" w:rsidR="00BB4AF8" w:rsidRPr="009F6DC0" w:rsidRDefault="00BB4AF8" w:rsidP="00BB4AF8">
      <w:pPr>
        <w:pStyle w:val="Listenabsatz"/>
        <w:ind w:left="567" w:hanging="283"/>
        <w:rPr>
          <w:b/>
        </w:rPr>
      </w:pPr>
    </w:p>
    <w:p w14:paraId="1A1AC164" w14:textId="64D0ACE1" w:rsidR="00BB4AF8" w:rsidRPr="009F6DC0" w:rsidRDefault="00BB4AF8" w:rsidP="00BB4AF8">
      <w:pPr>
        <w:pStyle w:val="Listenabsatz"/>
        <w:numPr>
          <w:ilvl w:val="1"/>
          <w:numId w:val="15"/>
        </w:numPr>
        <w:ind w:left="567" w:hanging="283"/>
        <w:rPr>
          <w:b/>
        </w:rPr>
      </w:pPr>
      <w:r w:rsidRPr="009F6DC0">
        <w:rPr>
          <w:b/>
        </w:rPr>
        <w:t xml:space="preserve">Name und Kontaktdaten (Anschrift, E-Mail und allenfalls weitere Kontaktdaten wie </w:t>
      </w:r>
      <w:r w:rsidR="004E3649" w:rsidRPr="009F6DC0">
        <w:rPr>
          <w:b/>
        </w:rPr>
        <w:t>z.B.</w:t>
      </w:r>
      <w:r w:rsidRPr="009F6DC0">
        <w:rPr>
          <w:b/>
        </w:rPr>
        <w:t xml:space="preserve"> Tel.Nr.) des Datenschutzbeauftragten des Auftragsverarbeiters</w:t>
      </w:r>
      <w:r w:rsidRPr="009F6DC0">
        <w:rPr>
          <w:rStyle w:val="Funotenzeichen"/>
          <w:b/>
        </w:rPr>
        <w:footnoteReference w:id="2"/>
      </w:r>
      <w:r w:rsidRPr="009F6DC0">
        <w:rPr>
          <w:b/>
        </w:rPr>
        <w:t>:</w:t>
      </w:r>
      <w:r w:rsidR="002269D1" w:rsidRPr="009F6DC0">
        <w:rPr>
          <w:b/>
        </w:rPr>
        <w:t xml:space="preserve"> …………………………………………..</w:t>
      </w:r>
    </w:p>
    <w:p w14:paraId="0F79D50D" w14:textId="77777777" w:rsidR="00BB4AF8" w:rsidRPr="009F6DC0" w:rsidRDefault="00BB4AF8" w:rsidP="00BB4AF8">
      <w:pPr>
        <w:pStyle w:val="Listenabsatz"/>
        <w:ind w:left="1440"/>
        <w:rPr>
          <w:b/>
        </w:rPr>
      </w:pPr>
    </w:p>
    <w:p w14:paraId="4FEEFE48" w14:textId="77777777" w:rsidR="00BB4AF8" w:rsidRPr="009F6DC0" w:rsidRDefault="00BB4AF8" w:rsidP="00BB4AF8"/>
    <w:p w14:paraId="1E9DF097" w14:textId="77777777" w:rsidR="00BB4AF8" w:rsidRPr="009F6DC0" w:rsidRDefault="00BB4AF8" w:rsidP="00BB4AF8"/>
    <w:p w14:paraId="2C23A1EE" w14:textId="77777777" w:rsidR="00BB4AF8" w:rsidRDefault="00BB4AF8" w:rsidP="00BB4AF8"/>
    <w:p w14:paraId="6E07EF77" w14:textId="77777777" w:rsidR="00BB4AF8" w:rsidRDefault="00BB4AF8" w:rsidP="00BB4AF8"/>
    <w:p w14:paraId="417A976D" w14:textId="77777777" w:rsidR="00BB4AF8" w:rsidRDefault="00BB4AF8" w:rsidP="00BB4AF8"/>
    <w:p w14:paraId="170FF95B" w14:textId="77777777" w:rsidR="00BB4AF8" w:rsidRDefault="00BB4AF8" w:rsidP="00BB4AF8"/>
    <w:p w14:paraId="5ADDD9D8" w14:textId="77777777" w:rsidR="00BB4AF8" w:rsidRDefault="00BB4AF8" w:rsidP="00BB4AF8"/>
    <w:p w14:paraId="0BFB1FBE" w14:textId="77777777" w:rsidR="00BB4AF8" w:rsidRDefault="00BB4AF8" w:rsidP="00BB4AF8"/>
    <w:p w14:paraId="3BFD818F" w14:textId="77777777" w:rsidR="00BB4AF8" w:rsidRDefault="00BB4AF8" w:rsidP="00BB4AF8"/>
    <w:p w14:paraId="07601402" w14:textId="77777777" w:rsidR="00BB4AF8" w:rsidRDefault="00BB4AF8" w:rsidP="00BB4AF8"/>
    <w:p w14:paraId="0BEC4807" w14:textId="77777777" w:rsidR="00BB4AF8" w:rsidRDefault="00BB4AF8" w:rsidP="00BB4AF8"/>
    <w:p w14:paraId="0293E9F9" w14:textId="77777777" w:rsidR="00BB4AF8" w:rsidRDefault="00BB4AF8" w:rsidP="00BB4AF8"/>
    <w:p w14:paraId="7F83961F" w14:textId="77777777" w:rsidR="00BB4AF8" w:rsidRDefault="00BB4AF8" w:rsidP="00BB4AF8"/>
    <w:p w14:paraId="76232AF5" w14:textId="77777777" w:rsidR="00BB4AF8" w:rsidRDefault="00BB4AF8" w:rsidP="00BB4AF8"/>
    <w:p w14:paraId="3E33E7F9" w14:textId="77777777" w:rsidR="00BB4AF8" w:rsidRDefault="00BB4AF8" w:rsidP="00BB4AF8"/>
    <w:p w14:paraId="685715BE" w14:textId="77777777" w:rsidR="00BB4AF8" w:rsidRDefault="00BB4AF8">
      <w:pPr>
        <w:rPr>
          <w:b/>
          <w:sz w:val="28"/>
          <w:szCs w:val="28"/>
        </w:rPr>
      </w:pPr>
      <w:r>
        <w:rPr>
          <w:b/>
          <w:sz w:val="28"/>
          <w:szCs w:val="28"/>
        </w:rPr>
        <w:br w:type="page"/>
      </w:r>
    </w:p>
    <w:p w14:paraId="6FEA1581" w14:textId="77777777" w:rsidR="00BB4AF8" w:rsidRPr="002269D1" w:rsidRDefault="00BB4AF8" w:rsidP="00146ECD">
      <w:pPr>
        <w:pStyle w:val="berschrift1"/>
        <w:rPr>
          <w:b w:val="0"/>
        </w:rPr>
      </w:pPr>
      <w:bookmarkStart w:id="5" w:name="_Stammblatt_zum_Verantwortlichen,"/>
      <w:bookmarkEnd w:id="5"/>
      <w:r w:rsidRPr="002269D1">
        <w:lastRenderedPageBreak/>
        <w:t>Stammblatt zum Verantwortlichen, in dessen Namen Daten verarbeitet werden, und Angaben zur Auftragsdatenverarbeitung</w:t>
      </w:r>
    </w:p>
    <w:p w14:paraId="0247DCE5" w14:textId="77777777" w:rsidR="00BB4AF8" w:rsidRDefault="00BB4AF8" w:rsidP="00BB4AF8"/>
    <w:p w14:paraId="19F1E761" w14:textId="77777777" w:rsidR="00BB4AF8" w:rsidRDefault="00BB4AF8" w:rsidP="00BB4AF8"/>
    <w:p w14:paraId="704631D4" w14:textId="77777777" w:rsidR="00BB4AF8" w:rsidRPr="0095277F" w:rsidRDefault="00BB4AF8" w:rsidP="00146ECD">
      <w:pPr>
        <w:pStyle w:val="Listenabsatz"/>
        <w:numPr>
          <w:ilvl w:val="0"/>
          <w:numId w:val="18"/>
        </w:numPr>
        <w:rPr>
          <w:b/>
        </w:rPr>
      </w:pPr>
      <w:r w:rsidRPr="0095277F">
        <w:rPr>
          <w:b/>
        </w:rPr>
        <w:t>Name und Kontaktdaten des</w:t>
      </w:r>
      <w:r>
        <w:rPr>
          <w:b/>
        </w:rPr>
        <w:t xml:space="preserve"> (der)</w:t>
      </w:r>
      <w:r w:rsidRPr="0095277F">
        <w:rPr>
          <w:b/>
        </w:rPr>
        <w:t xml:space="preserve"> für die Verarbeitung </w:t>
      </w:r>
      <w:r>
        <w:rPr>
          <w:b/>
        </w:rPr>
        <w:t xml:space="preserve">(gemeinsam) </w:t>
      </w:r>
      <w:r w:rsidRPr="0095277F">
        <w:rPr>
          <w:b/>
        </w:rPr>
        <w:t>Verantwortlichen</w:t>
      </w:r>
      <w:r>
        <w:rPr>
          <w:b/>
        </w:rPr>
        <w:t xml:space="preserve"> (=Auftraggeber)</w:t>
      </w:r>
    </w:p>
    <w:p w14:paraId="4FF28EB2" w14:textId="77777777" w:rsidR="00BB4AF8" w:rsidRPr="009F6DC0" w:rsidRDefault="00BB4AF8" w:rsidP="00BB4AF8">
      <w:pPr>
        <w:pStyle w:val="Listenabsatz"/>
      </w:pPr>
    </w:p>
    <w:p w14:paraId="27592619" w14:textId="0FE97542" w:rsidR="00BB4AF8" w:rsidRPr="009F6DC0" w:rsidRDefault="00BB4AF8" w:rsidP="00146ECD">
      <w:pPr>
        <w:pStyle w:val="Listenabsatz"/>
        <w:numPr>
          <w:ilvl w:val="1"/>
          <w:numId w:val="18"/>
        </w:numPr>
        <w:ind w:left="567" w:hanging="283"/>
        <w:rPr>
          <w:b/>
        </w:rPr>
      </w:pPr>
      <w:r w:rsidRPr="009F6DC0">
        <w:rPr>
          <w:b/>
        </w:rPr>
        <w:t>Name(n) und Anschrift(en):</w:t>
      </w:r>
      <w:r w:rsidR="002269D1" w:rsidRPr="009F6DC0">
        <w:rPr>
          <w:b/>
        </w:rPr>
        <w:t xml:space="preserve"> ………………………………………………………………..</w:t>
      </w:r>
    </w:p>
    <w:p w14:paraId="221741FC" w14:textId="77777777" w:rsidR="00BB4AF8" w:rsidRPr="009F6DC0" w:rsidRDefault="00BB4AF8" w:rsidP="00BB4AF8">
      <w:pPr>
        <w:pStyle w:val="Listenabsatz"/>
        <w:ind w:left="567" w:hanging="283"/>
        <w:rPr>
          <w:b/>
        </w:rPr>
      </w:pPr>
    </w:p>
    <w:p w14:paraId="714B1D29" w14:textId="0A44EC53" w:rsidR="00BB4AF8" w:rsidRPr="009F6DC0" w:rsidRDefault="00BB4AF8" w:rsidP="00146ECD">
      <w:pPr>
        <w:pStyle w:val="Listenabsatz"/>
        <w:numPr>
          <w:ilvl w:val="1"/>
          <w:numId w:val="18"/>
        </w:numPr>
        <w:ind w:left="567" w:hanging="283"/>
        <w:rPr>
          <w:b/>
        </w:rPr>
      </w:pPr>
      <w:r w:rsidRPr="009F6DC0">
        <w:rPr>
          <w:b/>
        </w:rPr>
        <w:t xml:space="preserve">E-Mail-Adresse(n) (und allenfalls weitere Kontaktdaten wie </w:t>
      </w:r>
      <w:r w:rsidR="004E3649" w:rsidRPr="009F6DC0">
        <w:rPr>
          <w:b/>
        </w:rPr>
        <w:t>z.B.</w:t>
      </w:r>
      <w:r w:rsidRPr="009F6DC0">
        <w:rPr>
          <w:b/>
        </w:rPr>
        <w:t xml:space="preserve"> Tel.Nr.):</w:t>
      </w:r>
      <w:r w:rsidR="002269D1" w:rsidRPr="009F6DC0">
        <w:rPr>
          <w:b/>
        </w:rPr>
        <w:t xml:space="preserve"> ………………………………………………………………………………………………………………..</w:t>
      </w:r>
    </w:p>
    <w:p w14:paraId="69AAAC12" w14:textId="77777777" w:rsidR="00BB4AF8" w:rsidRPr="009F6DC0" w:rsidRDefault="00BB4AF8" w:rsidP="00BB4AF8">
      <w:pPr>
        <w:ind w:left="567" w:hanging="283"/>
        <w:rPr>
          <w:b/>
        </w:rPr>
      </w:pPr>
    </w:p>
    <w:p w14:paraId="53982A3F" w14:textId="50C0CD26" w:rsidR="00BB4AF8" w:rsidRPr="009F6DC0" w:rsidRDefault="00BB4AF8" w:rsidP="00146ECD">
      <w:pPr>
        <w:pStyle w:val="Listenabsatz"/>
        <w:numPr>
          <w:ilvl w:val="1"/>
          <w:numId w:val="18"/>
        </w:numPr>
        <w:ind w:left="567" w:hanging="283"/>
        <w:rPr>
          <w:b/>
        </w:rPr>
      </w:pPr>
      <w:r w:rsidRPr="009F6DC0">
        <w:rPr>
          <w:b/>
        </w:rPr>
        <w:t xml:space="preserve">Name und Kontaktdaten (Anschrift, E-Mail und allenfalls weitere Kontaktdaten wie </w:t>
      </w:r>
      <w:r w:rsidR="004E3649" w:rsidRPr="009F6DC0">
        <w:rPr>
          <w:b/>
        </w:rPr>
        <w:t>z.B.</w:t>
      </w:r>
      <w:r w:rsidRPr="009F6DC0">
        <w:rPr>
          <w:b/>
        </w:rPr>
        <w:t xml:space="preserve"> Tel.Nr.) des Datenschutzbeauftragten</w:t>
      </w:r>
      <w:r w:rsidR="00506BFD" w:rsidRPr="009F6DC0">
        <w:rPr>
          <w:rStyle w:val="Funotenzeichen"/>
          <w:b/>
        </w:rPr>
        <w:footnoteReference w:id="3"/>
      </w:r>
      <w:r w:rsidRPr="009F6DC0">
        <w:rPr>
          <w:b/>
        </w:rPr>
        <w:t>:</w:t>
      </w:r>
      <w:r w:rsidR="002269D1" w:rsidRPr="009F6DC0">
        <w:rPr>
          <w:b/>
        </w:rPr>
        <w:t xml:space="preserve"> ………………………………………………………………………………………………………………..</w:t>
      </w:r>
    </w:p>
    <w:p w14:paraId="0F998875" w14:textId="77777777" w:rsidR="00BB4AF8" w:rsidRPr="009F6DC0" w:rsidRDefault="00BB4AF8" w:rsidP="00BB4AF8">
      <w:pPr>
        <w:pStyle w:val="Listenabsatz"/>
        <w:ind w:left="567" w:hanging="283"/>
        <w:rPr>
          <w:b/>
        </w:rPr>
      </w:pPr>
    </w:p>
    <w:p w14:paraId="1014B49E" w14:textId="64D90D1E" w:rsidR="00BB4AF8" w:rsidRPr="009F6DC0" w:rsidRDefault="00BB4AF8" w:rsidP="00146ECD">
      <w:pPr>
        <w:pStyle w:val="Listenabsatz"/>
        <w:numPr>
          <w:ilvl w:val="1"/>
          <w:numId w:val="18"/>
        </w:numPr>
        <w:ind w:left="567" w:hanging="283"/>
        <w:rPr>
          <w:b/>
        </w:rPr>
      </w:pPr>
      <w:r w:rsidRPr="009F6DC0">
        <w:rPr>
          <w:b/>
        </w:rPr>
        <w:t xml:space="preserve">Name und Kontaktdaten (Anschrift, E-Mail und allenfalls weitere Kontaktdaten wie </w:t>
      </w:r>
      <w:r w:rsidR="004E3649" w:rsidRPr="009F6DC0">
        <w:rPr>
          <w:b/>
        </w:rPr>
        <w:t>z.B.</w:t>
      </w:r>
      <w:r w:rsidRPr="009F6DC0">
        <w:rPr>
          <w:b/>
        </w:rPr>
        <w:t xml:space="preserve"> Tel.Nr.) des Vertreters des (der) Verantwortlichen</w:t>
      </w:r>
      <w:r w:rsidR="00506BFD" w:rsidRPr="009F6DC0">
        <w:rPr>
          <w:rStyle w:val="Funotenzeichen"/>
          <w:b/>
        </w:rPr>
        <w:footnoteReference w:id="4"/>
      </w:r>
      <w:r w:rsidRPr="009F6DC0">
        <w:rPr>
          <w:b/>
        </w:rPr>
        <w:t>:</w:t>
      </w:r>
      <w:r w:rsidR="002269D1" w:rsidRPr="009F6DC0">
        <w:rPr>
          <w:b/>
        </w:rPr>
        <w:t xml:space="preserve"> ………………………………………………………………………………………………………………..</w:t>
      </w:r>
    </w:p>
    <w:p w14:paraId="0561C926" w14:textId="77777777" w:rsidR="00BB4AF8" w:rsidRPr="009F6DC0" w:rsidRDefault="00BB4AF8" w:rsidP="00BB4AF8">
      <w:pPr>
        <w:pStyle w:val="Listenabsatz"/>
        <w:rPr>
          <w:b/>
        </w:rPr>
      </w:pPr>
    </w:p>
    <w:p w14:paraId="136E6FAE" w14:textId="77777777" w:rsidR="00BB4AF8" w:rsidRPr="009F6DC0" w:rsidRDefault="00BB4AF8" w:rsidP="00BB4AF8"/>
    <w:p w14:paraId="0EBF1485" w14:textId="77777777" w:rsidR="00BB4AF8" w:rsidRPr="009F6DC0" w:rsidRDefault="00BB4AF8" w:rsidP="00146ECD">
      <w:pPr>
        <w:pStyle w:val="Listenabsatz"/>
        <w:numPr>
          <w:ilvl w:val="0"/>
          <w:numId w:val="18"/>
        </w:numPr>
        <w:rPr>
          <w:b/>
        </w:rPr>
      </w:pPr>
      <w:r w:rsidRPr="009F6DC0">
        <w:rPr>
          <w:b/>
        </w:rPr>
        <w:t>Kategorien von Verarbeitungen, die im Auftrag des konkreten Verantwortlichen durchgeführt werden</w:t>
      </w:r>
    </w:p>
    <w:p w14:paraId="5382EF88" w14:textId="77777777" w:rsidR="00BB4AF8" w:rsidRDefault="00BB4AF8" w:rsidP="00BB4AF8">
      <w:pPr>
        <w:pStyle w:val="Listenabsatz"/>
        <w:ind w:left="284"/>
        <w:rPr>
          <w:i/>
        </w:rPr>
      </w:pPr>
      <w:r>
        <w:rPr>
          <w:i/>
        </w:rPr>
        <w:t>(Angabe der angebotenen Leistung, die im Zusammenhang mit der Verarbeitung personenbezogener Daten steht)</w:t>
      </w:r>
    </w:p>
    <w:p w14:paraId="612C1D9B" w14:textId="77777777" w:rsidR="00BB4AF8" w:rsidRDefault="00BB4AF8" w:rsidP="00BB4AF8">
      <w:pPr>
        <w:pStyle w:val="Listenabsatz"/>
      </w:pPr>
    </w:p>
    <w:p w14:paraId="74789E0B" w14:textId="77777777" w:rsidR="00BB4AF8" w:rsidRDefault="00BB4AF8" w:rsidP="00BB4AF8"/>
    <w:tbl>
      <w:tblPr>
        <w:tblStyle w:val="Tabellenraster"/>
        <w:tblW w:w="9213" w:type="dxa"/>
        <w:tblInd w:w="-5" w:type="dxa"/>
        <w:tblLook w:val="04A0" w:firstRow="1" w:lastRow="0" w:firstColumn="1" w:lastColumn="0" w:noHBand="0" w:noVBand="1"/>
      </w:tblPr>
      <w:tblGrid>
        <w:gridCol w:w="3770"/>
        <w:gridCol w:w="2504"/>
        <w:gridCol w:w="2939"/>
      </w:tblGrid>
      <w:tr w:rsidR="009F6DC0" w:rsidRPr="009F6DC0" w14:paraId="76B34A20" w14:textId="77777777" w:rsidTr="00BE57C9">
        <w:tc>
          <w:tcPr>
            <w:tcW w:w="9213" w:type="dxa"/>
            <w:gridSpan w:val="3"/>
            <w:shd w:val="clear" w:color="auto" w:fill="D9D9D9" w:themeFill="background1" w:themeFillShade="D9"/>
          </w:tcPr>
          <w:p w14:paraId="2058FFEB" w14:textId="77777777" w:rsidR="002269D1" w:rsidRPr="009F6DC0" w:rsidRDefault="002269D1" w:rsidP="00146ECD">
            <w:pPr>
              <w:pStyle w:val="Listenabsatz"/>
              <w:numPr>
                <w:ilvl w:val="0"/>
                <w:numId w:val="18"/>
              </w:numPr>
              <w:ind w:left="321" w:hanging="321"/>
              <w:rPr>
                <w:b/>
              </w:rPr>
            </w:pPr>
            <w:r w:rsidRPr="009F6DC0">
              <w:rPr>
                <w:b/>
              </w:rPr>
              <w:t>Empfänger in Drittländern</w:t>
            </w:r>
            <w:r w:rsidRPr="009F6DC0">
              <w:rPr>
                <w:rStyle w:val="Funotenzeichen"/>
                <w:b/>
              </w:rPr>
              <w:footnoteReference w:id="5"/>
            </w:r>
            <w:r w:rsidRPr="009F6DC0">
              <w:rPr>
                <w:b/>
              </w:rPr>
              <w:t xml:space="preserve"> </w:t>
            </w:r>
          </w:p>
          <w:p w14:paraId="115EA381" w14:textId="77777777" w:rsidR="002269D1" w:rsidRPr="009F6DC0" w:rsidRDefault="002269D1" w:rsidP="00BE57C9">
            <w:pPr>
              <w:rPr>
                <w:b/>
              </w:rPr>
            </w:pPr>
          </w:p>
        </w:tc>
      </w:tr>
      <w:tr w:rsidR="009F6DC0" w:rsidRPr="009F6DC0" w14:paraId="7C8CFEA3" w14:textId="77777777" w:rsidTr="00BE57C9">
        <w:tc>
          <w:tcPr>
            <w:tcW w:w="3770" w:type="dxa"/>
            <w:shd w:val="clear" w:color="auto" w:fill="D9D9D9" w:themeFill="background1" w:themeFillShade="D9"/>
          </w:tcPr>
          <w:p w14:paraId="572FABA7" w14:textId="49047432" w:rsidR="002269D1" w:rsidRPr="009F6DC0" w:rsidRDefault="002269D1" w:rsidP="00BE57C9">
            <w:pPr>
              <w:rPr>
                <w:b/>
                <w:lang w:val="de-AT"/>
              </w:rPr>
            </w:pPr>
            <w:r w:rsidRPr="009F6DC0">
              <w:rPr>
                <w:b/>
                <w:lang w:val="de-AT"/>
              </w:rPr>
              <w:t xml:space="preserve">Empfängerkategorien bzw. Empfänger in Drittstaaten oder Internationalen Organisationen </w:t>
            </w:r>
          </w:p>
        </w:tc>
        <w:tc>
          <w:tcPr>
            <w:tcW w:w="2504" w:type="dxa"/>
            <w:shd w:val="clear" w:color="auto" w:fill="D9D9D9" w:themeFill="background1" w:themeFillShade="D9"/>
          </w:tcPr>
          <w:p w14:paraId="5AD91396" w14:textId="77777777" w:rsidR="002269D1" w:rsidRPr="009F6DC0" w:rsidRDefault="002269D1" w:rsidP="00BE57C9">
            <w:pPr>
              <w:rPr>
                <w:b/>
                <w:lang w:val="de-AT"/>
              </w:rPr>
            </w:pPr>
            <w:r w:rsidRPr="009F6DC0">
              <w:rPr>
                <w:b/>
                <w:lang w:val="de-AT"/>
              </w:rPr>
              <w:t>Angabe des Drittstaats</w:t>
            </w:r>
          </w:p>
        </w:tc>
        <w:tc>
          <w:tcPr>
            <w:tcW w:w="2939" w:type="dxa"/>
            <w:shd w:val="clear" w:color="auto" w:fill="D9D9D9" w:themeFill="background1" w:themeFillShade="D9"/>
          </w:tcPr>
          <w:p w14:paraId="54D14D3D" w14:textId="77777777" w:rsidR="002269D1" w:rsidRPr="009F6DC0" w:rsidRDefault="002269D1" w:rsidP="00BE57C9">
            <w:pPr>
              <w:rPr>
                <w:b/>
                <w:lang w:val="de-AT"/>
              </w:rPr>
            </w:pPr>
            <w:r w:rsidRPr="009F6DC0">
              <w:rPr>
                <w:b/>
              </w:rPr>
              <w:t>Dokumentation der getroffenen geeigneten Garantien im Falle einer Übermittlung in Drittstaaten die nicht auf Art 45, 46, 47 oder 49 Abs 1 Unterabsatz 1 DSGVO erfolgt</w:t>
            </w:r>
            <w:r w:rsidRPr="009F6DC0">
              <w:rPr>
                <w:rStyle w:val="Funotenzeichen"/>
                <w:b/>
              </w:rPr>
              <w:footnoteReference w:id="6"/>
            </w:r>
          </w:p>
        </w:tc>
      </w:tr>
      <w:tr w:rsidR="009F6DC0" w:rsidRPr="009F6DC0" w14:paraId="0AE0C57D" w14:textId="77777777" w:rsidTr="00BE57C9">
        <w:tc>
          <w:tcPr>
            <w:tcW w:w="3770" w:type="dxa"/>
          </w:tcPr>
          <w:p w14:paraId="4811BF7B" w14:textId="77777777" w:rsidR="002269D1" w:rsidRPr="009F6DC0" w:rsidRDefault="002269D1" w:rsidP="00BE57C9">
            <w:pPr>
              <w:rPr>
                <w:lang w:val="de-AT"/>
              </w:rPr>
            </w:pPr>
          </w:p>
        </w:tc>
        <w:tc>
          <w:tcPr>
            <w:tcW w:w="2504" w:type="dxa"/>
          </w:tcPr>
          <w:p w14:paraId="6BEBACB8" w14:textId="77777777" w:rsidR="002269D1" w:rsidRPr="009F6DC0" w:rsidRDefault="002269D1" w:rsidP="00BE57C9">
            <w:pPr>
              <w:rPr>
                <w:lang w:val="de-AT"/>
              </w:rPr>
            </w:pPr>
          </w:p>
        </w:tc>
        <w:tc>
          <w:tcPr>
            <w:tcW w:w="2939" w:type="dxa"/>
          </w:tcPr>
          <w:p w14:paraId="4B4E0348" w14:textId="77777777" w:rsidR="002269D1" w:rsidRPr="009F6DC0" w:rsidRDefault="002269D1" w:rsidP="00BE57C9">
            <w:pPr>
              <w:rPr>
                <w:lang w:val="de-AT"/>
              </w:rPr>
            </w:pPr>
          </w:p>
        </w:tc>
      </w:tr>
      <w:tr w:rsidR="009F6DC0" w:rsidRPr="009F6DC0" w14:paraId="54623969" w14:textId="77777777" w:rsidTr="00BE57C9">
        <w:tc>
          <w:tcPr>
            <w:tcW w:w="3770" w:type="dxa"/>
          </w:tcPr>
          <w:p w14:paraId="6C050833" w14:textId="77777777" w:rsidR="002269D1" w:rsidRPr="009F6DC0" w:rsidRDefault="002269D1" w:rsidP="00BE57C9">
            <w:pPr>
              <w:rPr>
                <w:lang w:val="de-AT"/>
              </w:rPr>
            </w:pPr>
          </w:p>
        </w:tc>
        <w:tc>
          <w:tcPr>
            <w:tcW w:w="2504" w:type="dxa"/>
          </w:tcPr>
          <w:p w14:paraId="18188AC9" w14:textId="77777777" w:rsidR="002269D1" w:rsidRPr="009F6DC0" w:rsidRDefault="002269D1" w:rsidP="00BE57C9">
            <w:pPr>
              <w:rPr>
                <w:lang w:val="de-AT"/>
              </w:rPr>
            </w:pPr>
          </w:p>
        </w:tc>
        <w:tc>
          <w:tcPr>
            <w:tcW w:w="2939" w:type="dxa"/>
          </w:tcPr>
          <w:p w14:paraId="0090F70C" w14:textId="77777777" w:rsidR="002269D1" w:rsidRPr="009F6DC0" w:rsidRDefault="002269D1" w:rsidP="00BE57C9">
            <w:pPr>
              <w:rPr>
                <w:lang w:val="de-AT"/>
              </w:rPr>
            </w:pPr>
          </w:p>
        </w:tc>
      </w:tr>
      <w:tr w:rsidR="009F6DC0" w:rsidRPr="009F6DC0" w14:paraId="4A17BEAC" w14:textId="77777777" w:rsidTr="00BE57C9">
        <w:tc>
          <w:tcPr>
            <w:tcW w:w="3770" w:type="dxa"/>
          </w:tcPr>
          <w:p w14:paraId="574157DF" w14:textId="77777777" w:rsidR="002269D1" w:rsidRPr="009F6DC0" w:rsidRDefault="002269D1" w:rsidP="00BE57C9">
            <w:pPr>
              <w:rPr>
                <w:lang w:val="de-AT"/>
              </w:rPr>
            </w:pPr>
          </w:p>
        </w:tc>
        <w:tc>
          <w:tcPr>
            <w:tcW w:w="2504" w:type="dxa"/>
          </w:tcPr>
          <w:p w14:paraId="00D4EC71" w14:textId="77777777" w:rsidR="002269D1" w:rsidRPr="009F6DC0" w:rsidRDefault="002269D1" w:rsidP="00BE57C9">
            <w:pPr>
              <w:rPr>
                <w:lang w:val="de-AT"/>
              </w:rPr>
            </w:pPr>
          </w:p>
        </w:tc>
        <w:tc>
          <w:tcPr>
            <w:tcW w:w="2939" w:type="dxa"/>
          </w:tcPr>
          <w:p w14:paraId="037F6A25" w14:textId="77777777" w:rsidR="002269D1" w:rsidRPr="009F6DC0" w:rsidRDefault="002269D1" w:rsidP="00BE57C9">
            <w:pPr>
              <w:rPr>
                <w:lang w:val="de-AT"/>
              </w:rPr>
            </w:pPr>
          </w:p>
        </w:tc>
      </w:tr>
      <w:tr w:rsidR="009F6DC0" w:rsidRPr="009F6DC0" w14:paraId="74E171AF" w14:textId="77777777" w:rsidTr="00BE57C9">
        <w:tc>
          <w:tcPr>
            <w:tcW w:w="3770" w:type="dxa"/>
          </w:tcPr>
          <w:p w14:paraId="0BFA986C" w14:textId="77777777" w:rsidR="002269D1" w:rsidRPr="009F6DC0" w:rsidRDefault="002269D1" w:rsidP="00BE57C9">
            <w:pPr>
              <w:rPr>
                <w:lang w:val="de-AT"/>
              </w:rPr>
            </w:pPr>
          </w:p>
        </w:tc>
        <w:tc>
          <w:tcPr>
            <w:tcW w:w="2504" w:type="dxa"/>
          </w:tcPr>
          <w:p w14:paraId="27B629D9" w14:textId="77777777" w:rsidR="002269D1" w:rsidRPr="009F6DC0" w:rsidRDefault="002269D1" w:rsidP="00BE57C9">
            <w:pPr>
              <w:rPr>
                <w:lang w:val="de-AT"/>
              </w:rPr>
            </w:pPr>
          </w:p>
        </w:tc>
        <w:tc>
          <w:tcPr>
            <w:tcW w:w="2939" w:type="dxa"/>
          </w:tcPr>
          <w:p w14:paraId="12702FAB" w14:textId="77777777" w:rsidR="002269D1" w:rsidRPr="009F6DC0" w:rsidRDefault="002269D1" w:rsidP="00BE57C9">
            <w:pPr>
              <w:rPr>
                <w:lang w:val="de-AT"/>
              </w:rPr>
            </w:pPr>
          </w:p>
        </w:tc>
      </w:tr>
      <w:tr w:rsidR="009F6DC0" w:rsidRPr="009F6DC0" w14:paraId="65C9F700" w14:textId="77777777" w:rsidTr="00BE57C9">
        <w:tc>
          <w:tcPr>
            <w:tcW w:w="3770" w:type="dxa"/>
          </w:tcPr>
          <w:p w14:paraId="07D33A1E" w14:textId="77777777" w:rsidR="002269D1" w:rsidRPr="009F6DC0" w:rsidRDefault="002269D1" w:rsidP="00BE57C9">
            <w:pPr>
              <w:rPr>
                <w:lang w:val="de-AT"/>
              </w:rPr>
            </w:pPr>
          </w:p>
        </w:tc>
        <w:tc>
          <w:tcPr>
            <w:tcW w:w="2504" w:type="dxa"/>
          </w:tcPr>
          <w:p w14:paraId="4D6947F8" w14:textId="77777777" w:rsidR="002269D1" w:rsidRPr="009F6DC0" w:rsidRDefault="002269D1" w:rsidP="00BE57C9">
            <w:pPr>
              <w:rPr>
                <w:lang w:val="de-AT"/>
              </w:rPr>
            </w:pPr>
          </w:p>
        </w:tc>
        <w:tc>
          <w:tcPr>
            <w:tcW w:w="2939" w:type="dxa"/>
          </w:tcPr>
          <w:p w14:paraId="5AFAE256" w14:textId="77777777" w:rsidR="002269D1" w:rsidRPr="009F6DC0" w:rsidRDefault="002269D1" w:rsidP="00BE57C9">
            <w:pPr>
              <w:rPr>
                <w:lang w:val="de-AT"/>
              </w:rPr>
            </w:pPr>
          </w:p>
        </w:tc>
      </w:tr>
    </w:tbl>
    <w:p w14:paraId="0536183C" w14:textId="77777777" w:rsidR="00146ECD" w:rsidRDefault="00146ECD" w:rsidP="00BB4AF8"/>
    <w:p w14:paraId="03A506F1" w14:textId="6CD3ADB1" w:rsidR="00BB4AF8" w:rsidRPr="009F6DC0" w:rsidRDefault="00BB4AF8" w:rsidP="00146ECD">
      <w:pPr>
        <w:pStyle w:val="berschrift1"/>
        <w:rPr>
          <w:b w:val="0"/>
        </w:rPr>
      </w:pPr>
      <w:bookmarkStart w:id="7" w:name="_Allgemeine_Beschreibung_der"/>
      <w:bookmarkEnd w:id="7"/>
      <w:r w:rsidRPr="009F6DC0">
        <w:t>Allgemeine Beschreibung der technisch-organisatorischen M</w:t>
      </w:r>
      <w:r w:rsidR="00970A8A" w:rsidRPr="009F6DC0">
        <w:t>aßnahmen</w:t>
      </w:r>
      <w:r w:rsidR="002269D1" w:rsidRPr="009F6DC0">
        <w:rPr>
          <w:rStyle w:val="Funotenzeichen"/>
        </w:rPr>
        <w:footnoteReference w:id="7"/>
      </w:r>
    </w:p>
    <w:p w14:paraId="6D07F1C3" w14:textId="77777777" w:rsidR="00BB4AF8" w:rsidRPr="009F6DC0" w:rsidRDefault="00BB4AF8" w:rsidP="00BB4AF8"/>
    <w:p w14:paraId="64D2B81B" w14:textId="77777777" w:rsidR="00BB4AF8" w:rsidRPr="009F6DC0" w:rsidRDefault="00BB4AF8" w:rsidP="00BB4AF8">
      <w:pPr>
        <w:pStyle w:val="Listenabsatz"/>
        <w:numPr>
          <w:ilvl w:val="1"/>
          <w:numId w:val="16"/>
        </w:numPr>
        <w:ind w:left="284" w:hanging="306"/>
        <w:rPr>
          <w:b/>
        </w:rPr>
      </w:pPr>
      <w:r w:rsidRPr="009F6DC0">
        <w:rPr>
          <w:b/>
        </w:rPr>
        <w:t>Vertraulichkeit</w:t>
      </w:r>
      <w:r w:rsidR="00567A4F" w:rsidRPr="009F6DC0">
        <w:rPr>
          <w:rStyle w:val="Funotenzeichen"/>
          <w:b/>
        </w:rPr>
        <w:footnoteReference w:id="8"/>
      </w:r>
      <w:r w:rsidRPr="009F6DC0">
        <w:rPr>
          <w:b/>
        </w:rPr>
        <w:t>:</w:t>
      </w:r>
    </w:p>
    <w:p w14:paraId="02EDBDCD" w14:textId="77777777" w:rsidR="00BB4AF8" w:rsidRPr="009F6DC0" w:rsidRDefault="00BB4AF8" w:rsidP="00BB4AF8">
      <w:pPr>
        <w:ind w:left="284" w:hanging="306"/>
        <w:rPr>
          <w:b/>
        </w:rPr>
      </w:pPr>
    </w:p>
    <w:p w14:paraId="75971AB7" w14:textId="77777777" w:rsidR="00BB4AF8" w:rsidRPr="00EF09CA" w:rsidRDefault="00BB4AF8" w:rsidP="00BB4AF8">
      <w:pPr>
        <w:ind w:left="284" w:hanging="306"/>
        <w:rPr>
          <w:b/>
        </w:rPr>
      </w:pPr>
    </w:p>
    <w:p w14:paraId="40E8D5FE" w14:textId="77777777" w:rsidR="00BB4AF8" w:rsidRPr="00C56211" w:rsidRDefault="00BB4AF8" w:rsidP="00BB4AF8">
      <w:pPr>
        <w:pStyle w:val="Listenabsatz"/>
        <w:numPr>
          <w:ilvl w:val="1"/>
          <w:numId w:val="16"/>
        </w:numPr>
        <w:ind w:left="284" w:hanging="306"/>
        <w:rPr>
          <w:b/>
        </w:rPr>
      </w:pPr>
      <w:r w:rsidRPr="00C56211">
        <w:rPr>
          <w:b/>
        </w:rPr>
        <w:t>Integrität</w:t>
      </w:r>
      <w:r w:rsidR="00567A4F" w:rsidRPr="00C56211">
        <w:rPr>
          <w:rStyle w:val="Funotenzeichen"/>
          <w:b/>
        </w:rPr>
        <w:footnoteReference w:id="9"/>
      </w:r>
      <w:r w:rsidRPr="00C56211">
        <w:rPr>
          <w:b/>
        </w:rPr>
        <w:t>:</w:t>
      </w:r>
    </w:p>
    <w:p w14:paraId="3F665740" w14:textId="77777777" w:rsidR="00BB4AF8" w:rsidRPr="00EF09CA" w:rsidRDefault="00BB4AF8" w:rsidP="00BB4AF8">
      <w:pPr>
        <w:ind w:left="284" w:hanging="306"/>
        <w:rPr>
          <w:b/>
        </w:rPr>
      </w:pPr>
    </w:p>
    <w:p w14:paraId="542E1441" w14:textId="77777777" w:rsidR="00BB4AF8" w:rsidRPr="00EF09CA" w:rsidRDefault="00BB4AF8" w:rsidP="00BB4AF8">
      <w:pPr>
        <w:ind w:left="284" w:hanging="306"/>
        <w:rPr>
          <w:b/>
        </w:rPr>
      </w:pPr>
    </w:p>
    <w:p w14:paraId="06CBF1EF" w14:textId="77777777" w:rsidR="00BB4AF8" w:rsidRPr="00EF09CA" w:rsidRDefault="00BB4AF8" w:rsidP="00BB4AF8">
      <w:pPr>
        <w:pStyle w:val="Listenabsatz"/>
        <w:numPr>
          <w:ilvl w:val="1"/>
          <w:numId w:val="16"/>
        </w:numPr>
        <w:ind w:left="284" w:hanging="306"/>
        <w:rPr>
          <w:b/>
        </w:rPr>
      </w:pPr>
      <w:r w:rsidRPr="00EF09CA">
        <w:rPr>
          <w:b/>
        </w:rPr>
        <w:t>Verfügbarkeit und Belastbarkeit:</w:t>
      </w:r>
    </w:p>
    <w:p w14:paraId="590D1C03" w14:textId="77777777" w:rsidR="00BB4AF8" w:rsidRPr="00EF09CA" w:rsidRDefault="00BB4AF8" w:rsidP="00BB4AF8">
      <w:pPr>
        <w:ind w:left="284" w:hanging="306"/>
        <w:rPr>
          <w:b/>
        </w:rPr>
      </w:pPr>
    </w:p>
    <w:p w14:paraId="66F89626" w14:textId="77777777" w:rsidR="00BB4AF8" w:rsidRPr="00EF09CA" w:rsidRDefault="00BB4AF8" w:rsidP="00BB4AF8">
      <w:pPr>
        <w:ind w:left="284" w:hanging="306"/>
        <w:rPr>
          <w:b/>
        </w:rPr>
      </w:pPr>
    </w:p>
    <w:p w14:paraId="69A521B2" w14:textId="77777777" w:rsidR="00BB4AF8" w:rsidRPr="00EF09CA" w:rsidRDefault="00BB4AF8" w:rsidP="00BB4AF8">
      <w:pPr>
        <w:pStyle w:val="Listenabsatz"/>
        <w:numPr>
          <w:ilvl w:val="1"/>
          <w:numId w:val="16"/>
        </w:numPr>
        <w:ind w:left="284" w:hanging="306"/>
        <w:rPr>
          <w:b/>
        </w:rPr>
      </w:pPr>
      <w:r w:rsidRPr="00EF09CA">
        <w:rPr>
          <w:b/>
        </w:rPr>
        <w:t>Pseudonymisierung und Verschlüsselung:</w:t>
      </w:r>
    </w:p>
    <w:p w14:paraId="7F0A8719" w14:textId="77777777" w:rsidR="00BB4AF8" w:rsidRPr="00EF09CA" w:rsidRDefault="00BB4AF8" w:rsidP="00BB4AF8">
      <w:pPr>
        <w:ind w:left="284" w:hanging="306"/>
        <w:rPr>
          <w:b/>
        </w:rPr>
      </w:pPr>
    </w:p>
    <w:p w14:paraId="51EDB754" w14:textId="77777777" w:rsidR="00BB4AF8" w:rsidRPr="00EF09CA" w:rsidRDefault="00BB4AF8" w:rsidP="00BB4AF8">
      <w:pPr>
        <w:ind w:left="284" w:hanging="306"/>
        <w:rPr>
          <w:b/>
        </w:rPr>
      </w:pPr>
    </w:p>
    <w:p w14:paraId="279EE510" w14:textId="77777777" w:rsidR="00BB4AF8" w:rsidRPr="00EF09CA" w:rsidRDefault="00BB4AF8" w:rsidP="00BB4AF8">
      <w:pPr>
        <w:pStyle w:val="Listenabsatz"/>
        <w:numPr>
          <w:ilvl w:val="1"/>
          <w:numId w:val="16"/>
        </w:numPr>
        <w:ind w:left="284" w:hanging="306"/>
        <w:rPr>
          <w:b/>
        </w:rPr>
      </w:pPr>
      <w:r w:rsidRPr="00EF09CA">
        <w:rPr>
          <w:b/>
        </w:rPr>
        <w:t>Evaluierungsmaßnahmen:</w:t>
      </w:r>
    </w:p>
    <w:p w14:paraId="15C65E99" w14:textId="77777777" w:rsidR="00CC572E" w:rsidRPr="00EF09CA" w:rsidRDefault="00CC572E" w:rsidP="00CC572E">
      <w:pPr>
        <w:rPr>
          <w:b/>
        </w:rPr>
      </w:pPr>
    </w:p>
    <w:p w14:paraId="7627C781" w14:textId="77777777" w:rsidR="00CC572E" w:rsidRPr="00EF09CA" w:rsidRDefault="00CC572E" w:rsidP="00CC572E">
      <w:pPr>
        <w:rPr>
          <w:b/>
        </w:rPr>
      </w:pPr>
    </w:p>
    <w:p w14:paraId="6F1D9B58" w14:textId="77777777" w:rsidR="00CC572E" w:rsidRPr="00EF09CA" w:rsidRDefault="00CC572E" w:rsidP="00CC572E">
      <w:pPr>
        <w:rPr>
          <w:b/>
        </w:rPr>
      </w:pPr>
    </w:p>
    <w:p w14:paraId="5DDD65FE" w14:textId="77777777" w:rsidR="00CC572E" w:rsidRDefault="00CC572E" w:rsidP="00CC572E"/>
    <w:p w14:paraId="119EB830" w14:textId="77777777" w:rsidR="00CC572E" w:rsidRDefault="00CC572E" w:rsidP="00CC572E"/>
    <w:sectPr w:rsidR="00CC572E"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18AA" w14:textId="77777777" w:rsidR="00595CF7" w:rsidRDefault="00595CF7" w:rsidP="00DD7D20">
      <w:pPr>
        <w:spacing w:line="240" w:lineRule="auto"/>
      </w:pPr>
      <w:r>
        <w:separator/>
      </w:r>
    </w:p>
  </w:endnote>
  <w:endnote w:type="continuationSeparator" w:id="0">
    <w:p w14:paraId="3FA58205" w14:textId="77777777" w:rsidR="00595CF7" w:rsidRDefault="00595CF7" w:rsidP="00DD7D20">
      <w:pPr>
        <w:spacing w:line="240" w:lineRule="auto"/>
      </w:pPr>
      <w:r>
        <w:continuationSeparator/>
      </w:r>
    </w:p>
  </w:endnote>
  <w:endnote w:type="continuationNotice" w:id="1">
    <w:p w14:paraId="1D51D357" w14:textId="77777777" w:rsidR="00595CF7" w:rsidRDefault="00595C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panose1 w:val="020B05020505080203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F0CE" w14:textId="77777777" w:rsidR="00C44FDA" w:rsidRDefault="00C44F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2BD2" w14:textId="77777777" w:rsidR="00C44FDA" w:rsidRDefault="00C44F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B201" w14:textId="77777777" w:rsidR="00C44FDA" w:rsidRDefault="00C44F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21AA" w14:textId="77777777" w:rsidR="00595CF7" w:rsidRDefault="00595CF7" w:rsidP="00DD7D20">
      <w:pPr>
        <w:spacing w:line="240" w:lineRule="auto"/>
      </w:pPr>
      <w:r>
        <w:separator/>
      </w:r>
    </w:p>
  </w:footnote>
  <w:footnote w:type="continuationSeparator" w:id="0">
    <w:p w14:paraId="3F151D05" w14:textId="77777777" w:rsidR="00595CF7" w:rsidRDefault="00595CF7" w:rsidP="00DD7D20">
      <w:pPr>
        <w:spacing w:line="240" w:lineRule="auto"/>
      </w:pPr>
      <w:r>
        <w:continuationSeparator/>
      </w:r>
    </w:p>
  </w:footnote>
  <w:footnote w:type="continuationNotice" w:id="1">
    <w:p w14:paraId="33E3630D" w14:textId="77777777" w:rsidR="00595CF7" w:rsidRDefault="00595CF7">
      <w:pPr>
        <w:spacing w:line="240" w:lineRule="auto"/>
      </w:pPr>
    </w:p>
  </w:footnote>
  <w:footnote w:id="2">
    <w:p w14:paraId="32D2669B" w14:textId="741DC305" w:rsidR="00C44FDA" w:rsidRPr="009F6DC0" w:rsidRDefault="00C44FDA" w:rsidP="006E787A">
      <w:pPr>
        <w:pStyle w:val="Funotentext"/>
        <w:spacing w:line="240" w:lineRule="auto"/>
        <w:jc w:val="both"/>
        <w:rPr>
          <w:lang w:val="de-AT"/>
        </w:rPr>
      </w:pPr>
      <w:r>
        <w:rPr>
          <w:rStyle w:val="Funotenzeichen"/>
        </w:rPr>
        <w:footnoteRef/>
      </w:r>
      <w:r>
        <w:t xml:space="preserve"> </w:t>
      </w:r>
      <w:bookmarkStart w:id="3" w:name="_Hlk95919529"/>
      <w:r w:rsidR="008D7390" w:rsidRPr="009F6DC0">
        <w:rPr>
          <w:lang w:val="de-AT"/>
        </w:rPr>
        <w:t>Sofern ein Datenschutzbeauftragter verpflichtend oder auf freiwilliger Basis bestellt wurde. Siehe dazu</w:t>
      </w:r>
      <w:r w:rsidR="005B20FA" w:rsidRPr="00B30FBF">
        <w:rPr>
          <w:lang w:val="de-AT"/>
        </w:rPr>
        <w:t xml:space="preserve">: </w:t>
      </w:r>
      <w:hyperlink r:id="rId1" w:history="1">
        <w:bookmarkStart w:id="4" w:name="_Hlk164756666"/>
        <w:r w:rsidR="00077AE5" w:rsidRPr="00A92C93">
          <w:rPr>
            <w:rStyle w:val="Hyperlink"/>
          </w:rPr>
          <w:t>Datenschutzbeauftragter</w:t>
        </w:r>
        <w:bookmarkEnd w:id="4"/>
      </w:hyperlink>
      <w:r w:rsidR="005B20FA" w:rsidRPr="005B20FA">
        <w:rPr>
          <w:rStyle w:val="Hyperlink"/>
          <w:color w:val="auto"/>
          <w:u w:val="none"/>
          <w:lang w:val="de-AT"/>
        </w:rPr>
        <w:t>.</w:t>
      </w:r>
      <w:r w:rsidR="005B20FA">
        <w:rPr>
          <w:rStyle w:val="Hyperlink"/>
          <w:color w:val="auto"/>
          <w:u w:val="none"/>
          <w:lang w:val="de-AT"/>
        </w:rPr>
        <w:t xml:space="preserve"> </w:t>
      </w:r>
      <w:r w:rsidR="008D7390" w:rsidRPr="009F6DC0">
        <w:rPr>
          <w:lang w:val="de-AT"/>
        </w:rPr>
        <w:t>Ein Datenschutzkoordinator kann, muss aber nicht ins Verarbeitungsverzeichnis aufgenommen werden.</w:t>
      </w:r>
      <w:bookmarkEnd w:id="3"/>
    </w:p>
  </w:footnote>
  <w:footnote w:id="3">
    <w:p w14:paraId="4CB728E4" w14:textId="77777777" w:rsidR="00C44FDA" w:rsidRPr="00506BFD" w:rsidRDefault="00C44FDA" w:rsidP="00C44FDA">
      <w:pPr>
        <w:pStyle w:val="Funotentext"/>
        <w:spacing w:line="240" w:lineRule="auto"/>
        <w:jc w:val="both"/>
        <w:rPr>
          <w:lang w:val="de-AT"/>
        </w:rPr>
      </w:pPr>
      <w:r>
        <w:rPr>
          <w:rStyle w:val="Funotenzeichen"/>
        </w:rPr>
        <w:footnoteRef/>
      </w:r>
      <w:r>
        <w:t> </w:t>
      </w:r>
      <w:r w:rsidRPr="00877CF2">
        <w:rPr>
          <w:lang w:val="de-AT"/>
        </w:rPr>
        <w:t>Ob auch die Daten eines beim Verantwortlichen bestellten Daten</w:t>
      </w:r>
      <w:r w:rsidRPr="00877CF2">
        <w:softHyphen/>
      </w:r>
      <w:r w:rsidRPr="00877CF2">
        <w:rPr>
          <w:lang w:val="de-AT"/>
        </w:rPr>
        <w:t>schutzbeauftragten im Verarbeitungsverzeichnis des Auftragsverarbeiters zu dokumentieren sind, ist aus dem Verordnungstext nicht eindeutig ablesbar. Es erscheint jedoch aus pragmatischen Gründen durchaus sinnvoll zu sein, diese Daten (sofern vorhanden) ins Verzeichnis aufzunehmen, erleichtert es doch die datenschutzrechtliche Zusammenarbeit zwischen Verantwortlichen und Auftragsverarbeiter.</w:t>
      </w:r>
    </w:p>
  </w:footnote>
  <w:footnote w:id="4">
    <w:p w14:paraId="29A891D7" w14:textId="77777777" w:rsidR="00C44FDA" w:rsidRPr="0094224E" w:rsidRDefault="00C44FDA" w:rsidP="00506BFD">
      <w:pPr>
        <w:pStyle w:val="Funotentext"/>
        <w:spacing w:line="240" w:lineRule="auto"/>
        <w:rPr>
          <w:lang w:val="de-AT"/>
        </w:rPr>
      </w:pPr>
      <w:r>
        <w:rPr>
          <w:rStyle w:val="Funotenzeichen"/>
        </w:rPr>
        <w:footnoteRef/>
      </w:r>
      <w:r>
        <w:t xml:space="preserve"> </w:t>
      </w:r>
      <w:r>
        <w:rPr>
          <w:lang w:val="de-AT"/>
        </w:rPr>
        <w:t>Darunter sind Vertreter von nicht in der EU niedergelassenen Verantwortlichen zu verstehen.</w:t>
      </w:r>
    </w:p>
  </w:footnote>
  <w:footnote w:id="5">
    <w:p w14:paraId="10159B36" w14:textId="16FBF95E" w:rsidR="002269D1" w:rsidRPr="009F6DC0" w:rsidRDefault="002269D1" w:rsidP="002269D1">
      <w:pPr>
        <w:pStyle w:val="Funotentext"/>
        <w:spacing w:line="240" w:lineRule="auto"/>
        <w:rPr>
          <w:strike/>
          <w:lang w:val="de-AT"/>
        </w:rPr>
      </w:pPr>
      <w:r w:rsidRPr="009F6DC0">
        <w:rPr>
          <w:rStyle w:val="Funotenzeichen"/>
        </w:rPr>
        <w:footnoteRef/>
      </w:r>
      <w:r w:rsidRPr="009F6DC0">
        <w:t xml:space="preserve"> Damit sind Empfänger gemeint, die ihren Sitz außerhalb der EU</w:t>
      </w:r>
      <w:r w:rsidR="003B0475" w:rsidRPr="009F6DC0">
        <w:t xml:space="preserve"> bzw. des EWR</w:t>
      </w:r>
      <w:r w:rsidRPr="009F6DC0">
        <w:t xml:space="preserve"> haben. </w:t>
      </w:r>
      <w:r w:rsidRPr="009F6DC0">
        <w:rPr>
          <w:lang w:val="de-AT"/>
        </w:rPr>
        <w:t>Siehe dazu</w:t>
      </w:r>
      <w:r w:rsidR="00A25CDE" w:rsidRPr="00B30FBF">
        <w:rPr>
          <w:lang w:val="de-AT"/>
        </w:rPr>
        <w:t>:</w:t>
      </w:r>
      <w:r w:rsidRPr="00B30FBF">
        <w:rPr>
          <w:lang w:val="de-AT"/>
        </w:rPr>
        <w:t xml:space="preserve"> </w:t>
      </w:r>
      <w:bookmarkStart w:id="6" w:name="_Hlk164756754"/>
      <w:r w:rsidR="00A56597" w:rsidRPr="00FB186F">
        <w:rPr>
          <w:rStyle w:val="Hyperlink"/>
        </w:rPr>
        <w:fldChar w:fldCharType="begin"/>
      </w:r>
      <w:r w:rsidR="007718F4">
        <w:rPr>
          <w:rStyle w:val="Hyperlink"/>
        </w:rPr>
        <w:instrText>HYPERLINK "https://www.wko.at/datenschutz/eu-dsgvo-internationaler-datenverkehr"</w:instrText>
      </w:r>
      <w:r w:rsidR="00A56597" w:rsidRPr="00FB186F">
        <w:rPr>
          <w:rStyle w:val="Hyperlink"/>
        </w:rPr>
      </w:r>
      <w:r w:rsidR="00A56597" w:rsidRPr="00FB186F">
        <w:rPr>
          <w:rStyle w:val="Hyperlink"/>
        </w:rPr>
        <w:fldChar w:fldCharType="separate"/>
      </w:r>
      <w:r w:rsidRPr="007718F4">
        <w:rPr>
          <w:rStyle w:val="Hyperlink"/>
        </w:rPr>
        <w:t>Internationaler Datenverkehr</w:t>
      </w:r>
      <w:r w:rsidR="00A56597" w:rsidRPr="00FB186F">
        <w:rPr>
          <w:rStyle w:val="Hyperlink"/>
        </w:rPr>
        <w:fldChar w:fldCharType="end"/>
      </w:r>
      <w:bookmarkEnd w:id="6"/>
      <w:r w:rsidRPr="009F6DC0">
        <w:rPr>
          <w:lang w:val="de-AT"/>
        </w:rPr>
        <w:t>.</w:t>
      </w:r>
    </w:p>
  </w:footnote>
  <w:footnote w:id="6">
    <w:p w14:paraId="27F022C9" w14:textId="48E56056" w:rsidR="002269D1" w:rsidRPr="009F6DC0" w:rsidRDefault="002269D1" w:rsidP="002269D1">
      <w:pPr>
        <w:pStyle w:val="Funotentext"/>
        <w:spacing w:line="240" w:lineRule="auto"/>
      </w:pPr>
      <w:r w:rsidRPr="009F6DC0">
        <w:rPr>
          <w:rStyle w:val="Funotenzeichen"/>
        </w:rPr>
        <w:footnoteRef/>
      </w:r>
      <w:r w:rsidRPr="009F6DC0">
        <w:t xml:space="preserve"> </w:t>
      </w:r>
      <w:r w:rsidR="008D7390" w:rsidRPr="009F6DC0">
        <w:t xml:space="preserve">Gemäß den Art. 45 bis 49 DSGVO. </w:t>
      </w:r>
      <w:r w:rsidR="008D7390" w:rsidRPr="00B30FBF">
        <w:t>Siehe</w:t>
      </w:r>
      <w:r w:rsidR="007718F4" w:rsidRPr="00B30FBF">
        <w:t xml:space="preserve"> </w:t>
      </w:r>
      <w:r w:rsidR="00065950" w:rsidRPr="00B30FBF">
        <w:t>dazu:</w:t>
      </w:r>
      <w:r w:rsidR="008D7390" w:rsidRPr="00B30FBF">
        <w:t xml:space="preserve"> </w:t>
      </w:r>
      <w:hyperlink r:id="rId2" w:history="1">
        <w:r w:rsidR="00FB186F" w:rsidRPr="00FB186F">
          <w:rPr>
            <w:rStyle w:val="Hyperlink"/>
          </w:rPr>
          <w:t>Internationaler Datenverkehr</w:t>
        </w:r>
      </w:hyperlink>
      <w:r w:rsidR="00673933" w:rsidRPr="00673933">
        <w:rPr>
          <w:rStyle w:val="Hyperlink"/>
          <w:color w:val="auto"/>
          <w:u w:val="none"/>
        </w:rPr>
        <w:t>.</w:t>
      </w:r>
    </w:p>
  </w:footnote>
  <w:footnote w:id="7">
    <w:p w14:paraId="0FBB4A3A" w14:textId="262BAEC4" w:rsidR="002269D1" w:rsidRPr="009F6DC0" w:rsidRDefault="002269D1">
      <w:pPr>
        <w:pStyle w:val="Funotentext"/>
      </w:pPr>
      <w:r w:rsidRPr="009F6DC0">
        <w:rPr>
          <w:rStyle w:val="Funotenzeichen"/>
        </w:rPr>
        <w:footnoteRef/>
      </w:r>
      <w:r w:rsidRPr="009F6DC0">
        <w:t xml:space="preserve"> </w:t>
      </w:r>
      <w:bookmarkStart w:id="8" w:name="_Hlk164756801"/>
      <w:r w:rsidRPr="009F6DC0">
        <w:t xml:space="preserve">Eine Liste mit konkreten Maßnahmen findet sich als Anhang zum </w:t>
      </w:r>
      <w:hyperlink r:id="rId3" w:history="1">
        <w:r w:rsidRPr="007A7D52">
          <w:rPr>
            <w:rStyle w:val="Hyperlink"/>
          </w:rPr>
          <w:t>Mustervertrag für die Auftragsverarbeitung</w:t>
        </w:r>
      </w:hyperlink>
      <w:r w:rsidRPr="009F6DC0">
        <w:t>.</w:t>
      </w:r>
    </w:p>
    <w:bookmarkEnd w:id="8"/>
  </w:footnote>
  <w:footnote w:id="8">
    <w:p w14:paraId="7E94C896" w14:textId="77777777" w:rsidR="00C44FDA" w:rsidRPr="00C56211" w:rsidRDefault="00C44FDA" w:rsidP="00567A4F">
      <w:pPr>
        <w:pStyle w:val="Funotentext"/>
        <w:spacing w:line="240" w:lineRule="auto"/>
        <w:jc w:val="both"/>
        <w:rPr>
          <w:szCs w:val="18"/>
          <w:lang w:val="de-AT"/>
        </w:rPr>
      </w:pPr>
      <w:r w:rsidRPr="009F6DC0">
        <w:rPr>
          <w:rStyle w:val="Funotenzeichen"/>
        </w:rPr>
        <w:footnoteRef/>
      </w:r>
      <w:r w:rsidRPr="009F6DC0">
        <w:t xml:space="preserve"> </w:t>
      </w:r>
      <w:r w:rsidRPr="009F6DC0">
        <w:rPr>
          <w:iCs/>
          <w:szCs w:val="18"/>
        </w:rPr>
        <w:t>Verhinderung von (unbeabsichtigter) Offenlegung oder unbefugten Zugang zu personenbezogenen Daten</w:t>
      </w:r>
      <w:r w:rsidRPr="00C56211">
        <w:rPr>
          <w:iCs/>
          <w:szCs w:val="18"/>
        </w:rPr>
        <w:t>.</w:t>
      </w:r>
    </w:p>
  </w:footnote>
  <w:footnote w:id="9">
    <w:p w14:paraId="2CE030EF" w14:textId="77777777" w:rsidR="00C44FDA" w:rsidRPr="00C56211" w:rsidRDefault="00C44FDA" w:rsidP="00C44FDA">
      <w:pPr>
        <w:pStyle w:val="Funotentext"/>
        <w:spacing w:line="240" w:lineRule="auto"/>
        <w:jc w:val="both"/>
        <w:rPr>
          <w:lang w:val="de-AT"/>
        </w:rPr>
      </w:pPr>
      <w:r w:rsidRPr="00C56211">
        <w:rPr>
          <w:rStyle w:val="Funotenzeichen"/>
        </w:rPr>
        <w:footnoteRef/>
      </w:r>
      <w:r>
        <w:t> </w:t>
      </w:r>
      <w:r w:rsidRPr="00C56211">
        <w:rPr>
          <w:rFonts w:cs="Calibri"/>
          <w:iCs/>
          <w:szCs w:val="18"/>
        </w:rPr>
        <w:t>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8101" w14:textId="77777777" w:rsidR="00C44FDA" w:rsidRDefault="0092232A">
    <w:pPr>
      <w:pStyle w:val="Kopfzeile"/>
    </w:pPr>
    <w:r>
      <w:rPr>
        <w:noProof/>
      </w:rPr>
      <w:pict w14:anchorId="2D764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0985" o:spid="_x0000_s1026" type="#_x0000_t136" style="position:absolute;margin-left:0;margin-top:0;width:479.55pt;height:159.85pt;rotation:315;z-index:-251658239;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A224" w14:textId="77777777" w:rsidR="00C44FDA" w:rsidRDefault="0092232A">
    <w:pPr>
      <w:pStyle w:val="Kopfzeile"/>
    </w:pPr>
    <w:r>
      <w:rPr>
        <w:noProof/>
      </w:rPr>
      <w:pict w14:anchorId="2D08E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0986" o:spid="_x0000_s1027" type="#_x0000_t136" style="position:absolute;margin-left:0;margin-top:0;width:479.55pt;height:159.85pt;rotation:315;z-index:-25165823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16AB" w14:textId="77777777" w:rsidR="00C44FDA" w:rsidRDefault="0092232A">
    <w:pPr>
      <w:pStyle w:val="Kopfzeile"/>
    </w:pPr>
    <w:r>
      <w:rPr>
        <w:noProof/>
      </w:rPr>
      <w:pict w14:anchorId="49F8A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0984" o:spid="_x0000_s1025" type="#_x0000_t136" style="position:absolute;margin-left:0;margin-top:0;width:479.55pt;height:159.85pt;rotation:315;z-index:-25165824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BC9435B"/>
    <w:multiLevelType w:val="hybridMultilevel"/>
    <w:tmpl w:val="9F92121A"/>
    <w:lvl w:ilvl="0" w:tplc="08A0526E">
      <w:start w:val="1"/>
      <w:numFmt w:val="decimal"/>
      <w:lvlText w:val="%1."/>
      <w:lvlJc w:val="left"/>
      <w:pPr>
        <w:ind w:left="360" w:hanging="360"/>
      </w:pPr>
      <w:rPr>
        <w:rFonts w:hint="default"/>
      </w:rPr>
    </w:lvl>
    <w:lvl w:ilvl="1" w:tplc="D8B4004C">
      <w:start w:val="1"/>
      <w:numFmt w:val="lowerLetter"/>
      <w:lvlText w:val="%2."/>
      <w:lvlJc w:val="left"/>
      <w:pPr>
        <w:ind w:left="1080" w:hanging="360"/>
      </w:pPr>
      <w:rPr>
        <w:color w:val="000000" w:themeColor="text1"/>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F6F5820"/>
    <w:multiLevelType w:val="hybridMultilevel"/>
    <w:tmpl w:val="63761894"/>
    <w:lvl w:ilvl="0" w:tplc="0C07000F">
      <w:start w:val="1"/>
      <w:numFmt w:val="decimal"/>
      <w:lvlText w:val="%1."/>
      <w:lvlJc w:val="left"/>
      <w:pPr>
        <w:ind w:left="360" w:hanging="360"/>
      </w:pPr>
      <w:rPr>
        <w:rFonts w:hint="default"/>
      </w:rPr>
    </w:lvl>
    <w:lvl w:ilvl="1" w:tplc="0C070019">
      <w:start w:val="1"/>
      <w:numFmt w:val="lowerLetter"/>
      <w:lvlText w:val="%2."/>
      <w:lvlJc w:val="left"/>
      <w:pPr>
        <w:ind w:left="1440" w:hanging="360"/>
      </w:pPr>
      <w:rPr>
        <w:rFonts w:hint="default"/>
        <w:caps w:val="0"/>
        <w:strike w:val="0"/>
        <w:dstrike w:val="0"/>
        <w:vanish w:val="0"/>
        <w:w w:val="100"/>
        <w:sz w:val="22"/>
        <w:szCs w:val="19"/>
        <w:vertAlign w:val="baseline"/>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4C61989"/>
    <w:multiLevelType w:val="hybridMultilevel"/>
    <w:tmpl w:val="C18457DE"/>
    <w:lvl w:ilvl="0" w:tplc="7B1448EE">
      <w:start w:val="1"/>
      <w:numFmt w:val="upperLetter"/>
      <w:pStyle w:val="berschrift1"/>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0"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D047A5"/>
    <w:multiLevelType w:val="hybridMultilevel"/>
    <w:tmpl w:val="A538CB7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5"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75802098">
    <w:abstractNumId w:val="1"/>
  </w:num>
  <w:num w:numId="2" w16cid:durableId="2111536841">
    <w:abstractNumId w:val="5"/>
  </w:num>
  <w:num w:numId="3" w16cid:durableId="2088651540">
    <w:abstractNumId w:val="17"/>
  </w:num>
  <w:num w:numId="4" w16cid:durableId="952246759">
    <w:abstractNumId w:val="9"/>
  </w:num>
  <w:num w:numId="5" w16cid:durableId="1281300072">
    <w:abstractNumId w:val="6"/>
  </w:num>
  <w:num w:numId="6" w16cid:durableId="1561407294">
    <w:abstractNumId w:val="0"/>
  </w:num>
  <w:num w:numId="7" w16cid:durableId="1527214544">
    <w:abstractNumId w:val="7"/>
  </w:num>
  <w:num w:numId="8" w16cid:durableId="296103670">
    <w:abstractNumId w:val="11"/>
  </w:num>
  <w:num w:numId="9" w16cid:durableId="1694570631">
    <w:abstractNumId w:val="10"/>
  </w:num>
  <w:num w:numId="10" w16cid:durableId="983658983">
    <w:abstractNumId w:val="16"/>
  </w:num>
  <w:num w:numId="11" w16cid:durableId="33389249">
    <w:abstractNumId w:val="15"/>
  </w:num>
  <w:num w:numId="12" w16cid:durableId="1281037566">
    <w:abstractNumId w:val="14"/>
  </w:num>
  <w:num w:numId="13" w16cid:durableId="1822692708">
    <w:abstractNumId w:val="13"/>
  </w:num>
  <w:num w:numId="14" w16cid:durableId="1855652071">
    <w:abstractNumId w:val="8"/>
  </w:num>
  <w:num w:numId="15" w16cid:durableId="688722051">
    <w:abstractNumId w:val="12"/>
  </w:num>
  <w:num w:numId="16" w16cid:durableId="1490097571">
    <w:abstractNumId w:val="4"/>
  </w:num>
  <w:num w:numId="17" w16cid:durableId="259679312">
    <w:abstractNumId w:val="3"/>
  </w:num>
  <w:num w:numId="18" w16cid:durableId="134828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1260F4D-1430-40F2-9D0C-70D4AB64D045}"/>
    <w:docVar w:name="dgnword-eventsink" w:val="1973490142016"/>
  </w:docVars>
  <w:rsids>
    <w:rsidRoot w:val="00EB318E"/>
    <w:rsid w:val="00002CAE"/>
    <w:rsid w:val="0000713F"/>
    <w:rsid w:val="000127E2"/>
    <w:rsid w:val="00012D1A"/>
    <w:rsid w:val="00016D43"/>
    <w:rsid w:val="0003719F"/>
    <w:rsid w:val="00041E2C"/>
    <w:rsid w:val="000608E2"/>
    <w:rsid w:val="000641B8"/>
    <w:rsid w:val="00065950"/>
    <w:rsid w:val="00071001"/>
    <w:rsid w:val="00075857"/>
    <w:rsid w:val="00077AE5"/>
    <w:rsid w:val="00082C8C"/>
    <w:rsid w:val="000A71B3"/>
    <w:rsid w:val="000A71EA"/>
    <w:rsid w:val="000B229A"/>
    <w:rsid w:val="000B7268"/>
    <w:rsid w:val="000B7855"/>
    <w:rsid w:val="000C4EA0"/>
    <w:rsid w:val="000D32BF"/>
    <w:rsid w:val="000D607B"/>
    <w:rsid w:val="000D7CD2"/>
    <w:rsid w:val="000E2A00"/>
    <w:rsid w:val="000F1496"/>
    <w:rsid w:val="000F69DE"/>
    <w:rsid w:val="00102C32"/>
    <w:rsid w:val="00102E04"/>
    <w:rsid w:val="00103E15"/>
    <w:rsid w:val="001047CC"/>
    <w:rsid w:val="001059BE"/>
    <w:rsid w:val="00106C6F"/>
    <w:rsid w:val="00123FF7"/>
    <w:rsid w:val="00140A4B"/>
    <w:rsid w:val="00142250"/>
    <w:rsid w:val="00144343"/>
    <w:rsid w:val="001455FF"/>
    <w:rsid w:val="00146ECD"/>
    <w:rsid w:val="00166D5F"/>
    <w:rsid w:val="001675EA"/>
    <w:rsid w:val="00174327"/>
    <w:rsid w:val="00193FBA"/>
    <w:rsid w:val="001A04D8"/>
    <w:rsid w:val="001A1F7F"/>
    <w:rsid w:val="001A5B74"/>
    <w:rsid w:val="001C5380"/>
    <w:rsid w:val="001E2D12"/>
    <w:rsid w:val="001E3EE0"/>
    <w:rsid w:val="001E75FB"/>
    <w:rsid w:val="001F25D1"/>
    <w:rsid w:val="00200EC8"/>
    <w:rsid w:val="0020107C"/>
    <w:rsid w:val="002023B8"/>
    <w:rsid w:val="00213287"/>
    <w:rsid w:val="00220E0E"/>
    <w:rsid w:val="002269D1"/>
    <w:rsid w:val="00226ADD"/>
    <w:rsid w:val="00226C86"/>
    <w:rsid w:val="00227077"/>
    <w:rsid w:val="00240497"/>
    <w:rsid w:val="002535CA"/>
    <w:rsid w:val="00253970"/>
    <w:rsid w:val="00261C4B"/>
    <w:rsid w:val="00271D63"/>
    <w:rsid w:val="00274D3E"/>
    <w:rsid w:val="00277E56"/>
    <w:rsid w:val="00283BF5"/>
    <w:rsid w:val="002971D3"/>
    <w:rsid w:val="002A2E36"/>
    <w:rsid w:val="002A6A53"/>
    <w:rsid w:val="002C33A7"/>
    <w:rsid w:val="002D4063"/>
    <w:rsid w:val="002E40B7"/>
    <w:rsid w:val="0030584E"/>
    <w:rsid w:val="00322FCF"/>
    <w:rsid w:val="003258AF"/>
    <w:rsid w:val="00326AD7"/>
    <w:rsid w:val="00331C9B"/>
    <w:rsid w:val="003351AC"/>
    <w:rsid w:val="00353145"/>
    <w:rsid w:val="00354C94"/>
    <w:rsid w:val="00356823"/>
    <w:rsid w:val="0036585A"/>
    <w:rsid w:val="003710EA"/>
    <w:rsid w:val="0037643C"/>
    <w:rsid w:val="00381403"/>
    <w:rsid w:val="00382B0A"/>
    <w:rsid w:val="00385222"/>
    <w:rsid w:val="003925AD"/>
    <w:rsid w:val="003A1397"/>
    <w:rsid w:val="003B0475"/>
    <w:rsid w:val="003C1179"/>
    <w:rsid w:val="003C7BD4"/>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A3B7B"/>
    <w:rsid w:val="004C5BD9"/>
    <w:rsid w:val="004D5B87"/>
    <w:rsid w:val="004E3649"/>
    <w:rsid w:val="004E4BAB"/>
    <w:rsid w:val="004F23C4"/>
    <w:rsid w:val="0050185E"/>
    <w:rsid w:val="00506BFD"/>
    <w:rsid w:val="005073AE"/>
    <w:rsid w:val="00510C62"/>
    <w:rsid w:val="005154D9"/>
    <w:rsid w:val="005246B6"/>
    <w:rsid w:val="00527B54"/>
    <w:rsid w:val="00530AB0"/>
    <w:rsid w:val="00531490"/>
    <w:rsid w:val="00547A59"/>
    <w:rsid w:val="005501F5"/>
    <w:rsid w:val="005534B9"/>
    <w:rsid w:val="00567A4F"/>
    <w:rsid w:val="00573358"/>
    <w:rsid w:val="00587B32"/>
    <w:rsid w:val="00595CF7"/>
    <w:rsid w:val="00596D89"/>
    <w:rsid w:val="005A7E33"/>
    <w:rsid w:val="005B20FA"/>
    <w:rsid w:val="005B7474"/>
    <w:rsid w:val="005B7B2B"/>
    <w:rsid w:val="005C382D"/>
    <w:rsid w:val="005C5376"/>
    <w:rsid w:val="005D0BA5"/>
    <w:rsid w:val="005D282D"/>
    <w:rsid w:val="005D3BF4"/>
    <w:rsid w:val="005D6B25"/>
    <w:rsid w:val="005D714A"/>
    <w:rsid w:val="005F6829"/>
    <w:rsid w:val="0060268B"/>
    <w:rsid w:val="0060498F"/>
    <w:rsid w:val="00617DBA"/>
    <w:rsid w:val="00624291"/>
    <w:rsid w:val="00626C2B"/>
    <w:rsid w:val="00631FED"/>
    <w:rsid w:val="006327CF"/>
    <w:rsid w:val="00640476"/>
    <w:rsid w:val="0066391E"/>
    <w:rsid w:val="00665515"/>
    <w:rsid w:val="00667712"/>
    <w:rsid w:val="00673933"/>
    <w:rsid w:val="00680302"/>
    <w:rsid w:val="0068635C"/>
    <w:rsid w:val="006A78D2"/>
    <w:rsid w:val="006B464D"/>
    <w:rsid w:val="006C5134"/>
    <w:rsid w:val="006D58B7"/>
    <w:rsid w:val="006E0005"/>
    <w:rsid w:val="006E2E0E"/>
    <w:rsid w:val="006E5EB7"/>
    <w:rsid w:val="006E787A"/>
    <w:rsid w:val="006F2C6D"/>
    <w:rsid w:val="007050C2"/>
    <w:rsid w:val="007116BC"/>
    <w:rsid w:val="00733E21"/>
    <w:rsid w:val="00737458"/>
    <w:rsid w:val="00744E03"/>
    <w:rsid w:val="00746591"/>
    <w:rsid w:val="007572B2"/>
    <w:rsid w:val="00757D59"/>
    <w:rsid w:val="007624B1"/>
    <w:rsid w:val="00764C39"/>
    <w:rsid w:val="00765216"/>
    <w:rsid w:val="00765322"/>
    <w:rsid w:val="00766333"/>
    <w:rsid w:val="007718F4"/>
    <w:rsid w:val="00772C75"/>
    <w:rsid w:val="007766FC"/>
    <w:rsid w:val="00780333"/>
    <w:rsid w:val="00782F87"/>
    <w:rsid w:val="007852F7"/>
    <w:rsid w:val="00786DF5"/>
    <w:rsid w:val="0079764F"/>
    <w:rsid w:val="007A6524"/>
    <w:rsid w:val="007A7D52"/>
    <w:rsid w:val="007B4D2E"/>
    <w:rsid w:val="007D3537"/>
    <w:rsid w:val="007D472B"/>
    <w:rsid w:val="007F0DCC"/>
    <w:rsid w:val="007F47AD"/>
    <w:rsid w:val="007F6A10"/>
    <w:rsid w:val="008042C9"/>
    <w:rsid w:val="00813C58"/>
    <w:rsid w:val="00813D37"/>
    <w:rsid w:val="00815CE1"/>
    <w:rsid w:val="00822213"/>
    <w:rsid w:val="00831F79"/>
    <w:rsid w:val="00835A38"/>
    <w:rsid w:val="008401B3"/>
    <w:rsid w:val="00841B66"/>
    <w:rsid w:val="0085688E"/>
    <w:rsid w:val="00861D96"/>
    <w:rsid w:val="00864BB9"/>
    <w:rsid w:val="00867FD6"/>
    <w:rsid w:val="00873CCE"/>
    <w:rsid w:val="00875856"/>
    <w:rsid w:val="00877CF2"/>
    <w:rsid w:val="008862DB"/>
    <w:rsid w:val="00886998"/>
    <w:rsid w:val="00891708"/>
    <w:rsid w:val="00897409"/>
    <w:rsid w:val="008A0FF8"/>
    <w:rsid w:val="008A24DF"/>
    <w:rsid w:val="008A713B"/>
    <w:rsid w:val="008B46EE"/>
    <w:rsid w:val="008C62EC"/>
    <w:rsid w:val="008D08A5"/>
    <w:rsid w:val="008D1AA2"/>
    <w:rsid w:val="008D68D7"/>
    <w:rsid w:val="008D6D1E"/>
    <w:rsid w:val="008D7390"/>
    <w:rsid w:val="008F40A5"/>
    <w:rsid w:val="00905D69"/>
    <w:rsid w:val="00913196"/>
    <w:rsid w:val="00916EAD"/>
    <w:rsid w:val="0092232A"/>
    <w:rsid w:val="00947228"/>
    <w:rsid w:val="00951D89"/>
    <w:rsid w:val="00954E0A"/>
    <w:rsid w:val="009627DE"/>
    <w:rsid w:val="00964715"/>
    <w:rsid w:val="00970A8A"/>
    <w:rsid w:val="00974D3C"/>
    <w:rsid w:val="00976333"/>
    <w:rsid w:val="00982719"/>
    <w:rsid w:val="00990658"/>
    <w:rsid w:val="009A73E0"/>
    <w:rsid w:val="009A789A"/>
    <w:rsid w:val="009B14CE"/>
    <w:rsid w:val="009C58B4"/>
    <w:rsid w:val="009C6392"/>
    <w:rsid w:val="009D6188"/>
    <w:rsid w:val="009F6DC0"/>
    <w:rsid w:val="009F7963"/>
    <w:rsid w:val="009F7F22"/>
    <w:rsid w:val="00A01D86"/>
    <w:rsid w:val="00A04226"/>
    <w:rsid w:val="00A07A71"/>
    <w:rsid w:val="00A25CDE"/>
    <w:rsid w:val="00A26AF1"/>
    <w:rsid w:val="00A30D99"/>
    <w:rsid w:val="00A40993"/>
    <w:rsid w:val="00A40F7B"/>
    <w:rsid w:val="00A44660"/>
    <w:rsid w:val="00A56597"/>
    <w:rsid w:val="00A61230"/>
    <w:rsid w:val="00A675D0"/>
    <w:rsid w:val="00A741F1"/>
    <w:rsid w:val="00A824B8"/>
    <w:rsid w:val="00A8274A"/>
    <w:rsid w:val="00A86018"/>
    <w:rsid w:val="00A92C93"/>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0FBF"/>
    <w:rsid w:val="00B313B9"/>
    <w:rsid w:val="00B3531E"/>
    <w:rsid w:val="00B56534"/>
    <w:rsid w:val="00BA12E5"/>
    <w:rsid w:val="00BA1C24"/>
    <w:rsid w:val="00BB4AF8"/>
    <w:rsid w:val="00BB4B43"/>
    <w:rsid w:val="00BB5056"/>
    <w:rsid w:val="00BB6754"/>
    <w:rsid w:val="00BC2477"/>
    <w:rsid w:val="00BC2890"/>
    <w:rsid w:val="00BC4FE5"/>
    <w:rsid w:val="00BC6C12"/>
    <w:rsid w:val="00BD39D5"/>
    <w:rsid w:val="00BD567B"/>
    <w:rsid w:val="00BE79A7"/>
    <w:rsid w:val="00BF2B69"/>
    <w:rsid w:val="00BF312C"/>
    <w:rsid w:val="00C04A90"/>
    <w:rsid w:val="00C10E89"/>
    <w:rsid w:val="00C160EC"/>
    <w:rsid w:val="00C36B74"/>
    <w:rsid w:val="00C42CFE"/>
    <w:rsid w:val="00C44FDA"/>
    <w:rsid w:val="00C56211"/>
    <w:rsid w:val="00C65C5C"/>
    <w:rsid w:val="00C779A5"/>
    <w:rsid w:val="00C8448C"/>
    <w:rsid w:val="00CB1F99"/>
    <w:rsid w:val="00CB4B04"/>
    <w:rsid w:val="00CB71CB"/>
    <w:rsid w:val="00CC572E"/>
    <w:rsid w:val="00CD434B"/>
    <w:rsid w:val="00CD6209"/>
    <w:rsid w:val="00CD7345"/>
    <w:rsid w:val="00CE4DF9"/>
    <w:rsid w:val="00CE7A80"/>
    <w:rsid w:val="00CF5188"/>
    <w:rsid w:val="00CF54DF"/>
    <w:rsid w:val="00D00A67"/>
    <w:rsid w:val="00D00D00"/>
    <w:rsid w:val="00D02D14"/>
    <w:rsid w:val="00D4620F"/>
    <w:rsid w:val="00D5367E"/>
    <w:rsid w:val="00D55033"/>
    <w:rsid w:val="00D55BF3"/>
    <w:rsid w:val="00D60841"/>
    <w:rsid w:val="00D615F1"/>
    <w:rsid w:val="00D66790"/>
    <w:rsid w:val="00D710D2"/>
    <w:rsid w:val="00D85DFA"/>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26E07"/>
    <w:rsid w:val="00E33347"/>
    <w:rsid w:val="00E3381F"/>
    <w:rsid w:val="00E50617"/>
    <w:rsid w:val="00E51955"/>
    <w:rsid w:val="00E51DB3"/>
    <w:rsid w:val="00E52388"/>
    <w:rsid w:val="00E5355A"/>
    <w:rsid w:val="00E67A92"/>
    <w:rsid w:val="00E70AE7"/>
    <w:rsid w:val="00E736C4"/>
    <w:rsid w:val="00E76A26"/>
    <w:rsid w:val="00E8086C"/>
    <w:rsid w:val="00E95F0C"/>
    <w:rsid w:val="00EA367F"/>
    <w:rsid w:val="00EA7086"/>
    <w:rsid w:val="00EB318E"/>
    <w:rsid w:val="00EB42A2"/>
    <w:rsid w:val="00EB432D"/>
    <w:rsid w:val="00EB5344"/>
    <w:rsid w:val="00EC5392"/>
    <w:rsid w:val="00EC5E56"/>
    <w:rsid w:val="00EC6603"/>
    <w:rsid w:val="00EE25FD"/>
    <w:rsid w:val="00EF09CA"/>
    <w:rsid w:val="00EF0DB3"/>
    <w:rsid w:val="00EF736B"/>
    <w:rsid w:val="00F11A35"/>
    <w:rsid w:val="00F12014"/>
    <w:rsid w:val="00F2629E"/>
    <w:rsid w:val="00F31D66"/>
    <w:rsid w:val="00F325D3"/>
    <w:rsid w:val="00F36827"/>
    <w:rsid w:val="00F44190"/>
    <w:rsid w:val="00F45B5D"/>
    <w:rsid w:val="00F50E88"/>
    <w:rsid w:val="00F556C9"/>
    <w:rsid w:val="00F56473"/>
    <w:rsid w:val="00F7001B"/>
    <w:rsid w:val="00F723C7"/>
    <w:rsid w:val="00F8074B"/>
    <w:rsid w:val="00F86929"/>
    <w:rsid w:val="00F94622"/>
    <w:rsid w:val="00FA68C6"/>
    <w:rsid w:val="00FA7B80"/>
    <w:rsid w:val="00FB186F"/>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E97F"/>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Listenabsatz"/>
    <w:next w:val="Standard"/>
    <w:link w:val="berschrift1Zchn"/>
    <w:qFormat/>
    <w:rsid w:val="002269D1"/>
    <w:pPr>
      <w:numPr>
        <w:numId w:val="16"/>
      </w:numPr>
      <w:jc w:val="center"/>
      <w:outlineLvl w:val="0"/>
    </w:pPr>
    <w:rPr>
      <w:b/>
      <w:sz w:val="28"/>
      <w:szCs w:val="2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2269D1"/>
    <w:rPr>
      <w:rFonts w:ascii="Trebuchet MS" w:hAnsi="Trebuchet MS" w:cs="Times New Roman"/>
      <w:b/>
      <w:sz w:val="28"/>
      <w:szCs w:val="28"/>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A8274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8274A"/>
    <w:rPr>
      <w:rFonts w:ascii="Trebuchet MS" w:hAnsi="Trebuchet MS" w:cs="Times New Roman"/>
      <w:szCs w:val="20"/>
      <w:lang w:val="de-DE" w:eastAsia="de-DE"/>
    </w:rPr>
  </w:style>
  <w:style w:type="character" w:styleId="BesuchterLink">
    <w:name w:val="FollowedHyperlink"/>
    <w:basedOn w:val="Absatz-Standardschriftart"/>
    <w:uiPriority w:val="99"/>
    <w:semiHidden/>
    <w:unhideWhenUsed/>
    <w:rsid w:val="00C5621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2269D1"/>
    <w:rPr>
      <w:color w:val="605E5C"/>
      <w:shd w:val="clear" w:color="auto" w:fill="E1DFDD"/>
    </w:rPr>
  </w:style>
  <w:style w:type="table" w:styleId="Tabellenraster">
    <w:name w:val="Table Grid"/>
    <w:basedOn w:val="NormaleTabelle"/>
    <w:uiPriority w:val="59"/>
    <w:rsid w:val="002269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77AE5"/>
    <w:pPr>
      <w:spacing w:line="240" w:lineRule="auto"/>
    </w:pPr>
    <w:rPr>
      <w:rFonts w:ascii="Trebuchet MS" w:hAnsi="Trebuchet MS" w:cs="Times New Roman"/>
      <w:szCs w:val="20"/>
      <w:lang w:val="de-DE" w:eastAsia="de-DE"/>
    </w:rPr>
  </w:style>
  <w:style w:type="character" w:styleId="NichtaufgelsteErwhnung">
    <w:name w:val="Unresolved Mention"/>
    <w:basedOn w:val="Absatz-Standardschriftart"/>
    <w:uiPriority w:val="99"/>
    <w:semiHidden/>
    <w:unhideWhenUsed/>
    <w:rsid w:val="004E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ko.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wko.at/datenschutz/eu-dsgvo-auftragsverarbeitung-mustervertrag" TargetMode="External"/><Relationship Id="rId2" Type="http://schemas.openxmlformats.org/officeDocument/2006/relationships/hyperlink" Target="https://www.wko.at/datenschutz/eu-dsgvo-internationaler-datenverkehr" TargetMode="External"/><Relationship Id="rId1" Type="http://schemas.openxmlformats.org/officeDocument/2006/relationships/hyperlink" Target="https://www.wko.at/datenschutz/eu-dsgvo-datenschutzbeauftragt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f05ca83ff2f421090d4017fb2332c72 xmlns="ac85bbcf-ce78-459e-ba77-9ef2282094b2">
      <Terms xmlns="http://schemas.microsoft.com/office/infopath/2007/PartnerControls">
        <TermInfo xmlns="http://schemas.microsoft.com/office/infopath/2007/PartnerControls">
          <TermName xmlns="http://schemas.microsoft.com/office/infopath/2007/PartnerControls">Interessenvertretung, Öffentlichkeitsarbeit</TermName>
          <TermId xmlns="http://schemas.microsoft.com/office/infopath/2007/PartnerControls">9803fac2-7aff-4800-8a54-464421a8bb7f</TermId>
        </TermInfo>
      </Terms>
    </nf05ca83ff2f421090d4017fb2332c72>
    <TaxCatchAll xmlns="ac85bbcf-ce78-459e-ba77-9ef2282094b2">
      <Value>2</Value>
      <Value>3</Value>
    </TaxCatchAll>
    <lcf76f155ced4ddcb4097134ff3c332f xmlns="e3e6feaf-ca17-4ec5-b7f2-59d312bcf41e">
      <Terms xmlns="http://schemas.microsoft.com/office/infopath/2007/PartnerControls"/>
    </lcf76f155ced4ddcb4097134ff3c332f>
    <StartdatumDSGVOBehaltefrist xmlns="15909d5e-1b51-4d5f-bae6-f3544bb622d4">2024-01-08T23:00:00+00:00</StartdatumDSGVOBehaltefrist>
    <gadbfe6e27f54e949b3ef57172758583 xmlns="ac85bbcf-ce78-459e-ba77-9ef2282094b2">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gadbfe6e27f54e949b3ef57172758583>
    <FreiesMetadatenfeld xmlns="ac85bbcf-ce78-459e-ba77-9ef2282094b2" xsi:nil="true"/>
    <LöschdatumDSGVO xmlns="15909d5e-1b51-4d5f-bae6-f3544bb622d4" xsi:nil="true"/>
    <Datum xmlns="e3e6feaf-ca17-4ec5-b7f2-59d312bcf41e" xsi:nil="true"/>
    <Vertraulichkeit xmlns="ac85bbcf-ce78-459e-ba77-9ef2282094b2" xsi:nil="true"/>
    <EigeneReferenz xmlns="ac85bbcf-ce78-459e-ba77-9ef2282094b2" xsi:nil="true"/>
    <Fremdsystemreferenzen xmlns="ac85bbcf-ce78-459e-ba77-9ef2282094b2" xsi:nil="true"/>
    <Dokumentgueltigbis xmlns="15909d5e-1b51-4d5f-bae6-f3544bb622d4" xsi:nil="true"/>
    <Kundenreferenz xmlns="ac85bbcf-ce78-459e-ba77-9ef2282094b2" xsi:nil="true"/>
    <Dokumentgueltigvon xmlns="15909d5e-1b51-4d5f-bae6-f3544bb622d4" xsi:nil="true"/>
    <Poststelle xmlns="ac85bbcf-ce78-459e-ba77-9ef2282094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KOE DMS" ma:contentTypeID="0x0101001832020E42F21847831ED06AF68F9DAC00B78B6DC37D8C1A4FB40F62B97B8F7006" ma:contentTypeVersion="31" ma:contentTypeDescription="Content Type for DMS" ma:contentTypeScope="" ma:versionID="fecd4383b657bd51ead8f33cda487903">
  <xsd:schema xmlns:xsd="http://www.w3.org/2001/XMLSchema" xmlns:xs="http://www.w3.org/2001/XMLSchema" xmlns:p="http://schemas.microsoft.com/office/2006/metadata/properties" xmlns:ns2="15909d5e-1b51-4d5f-bae6-f3544bb622d4" xmlns:ns3="ac85bbcf-ce78-459e-ba77-9ef2282094b2" xmlns:ns4="e3e6feaf-ca17-4ec5-b7f2-59d312bcf41e" targetNamespace="http://schemas.microsoft.com/office/2006/metadata/properties" ma:root="true" ma:fieldsID="b9b887aba4bd4731f38e5b9db4abf01e" ns2:_="" ns3:_="" ns4:_="">
    <xsd:import namespace="15909d5e-1b51-4d5f-bae6-f3544bb622d4"/>
    <xsd:import namespace="ac85bbcf-ce78-459e-ba77-9ef2282094b2"/>
    <xsd:import namespace="e3e6feaf-ca17-4ec5-b7f2-59d312bcf41e"/>
    <xsd:element name="properties">
      <xsd:complexType>
        <xsd:sequence>
          <xsd:element name="documentManagement">
            <xsd:complexType>
              <xsd:all>
                <xsd:element ref="ns2:StartdatumDSGVOBehaltefrist" minOccurs="0"/>
                <xsd:element ref="ns2:LöschdatumDSGVO" minOccurs="0"/>
                <xsd:element ref="ns3:nf05ca83ff2f421090d4017fb2332c72" minOccurs="0"/>
                <xsd:element ref="ns3:TaxCatchAll" minOccurs="0"/>
                <xsd:element ref="ns3:TaxCatchAllLabel" minOccurs="0"/>
                <xsd:element ref="ns3:gadbfe6e27f54e949b3ef57172758583"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Datum"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5bbcf-ce78-459e-ba77-9ef2282094b2" elementFormDefault="qualified">
    <xsd:import namespace="http://schemas.microsoft.com/office/2006/documentManagement/types"/>
    <xsd:import namespace="http://schemas.microsoft.com/office/infopath/2007/PartnerControls"/>
    <xsd:element name="nf05ca83ff2f421090d4017fb2332c72" ma:index="10" nillable="true" ma:taxonomy="true" ma:internalName="nf05ca83ff2f421090d4017fb2332c72" ma:taxonomyFieldName="Taetigkeitsbereich" ma:displayName="Tätigkeitsbereich" ma:fieldId="{7f05ca83-ff2f-4210-90d4-017fb2332c72}"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6bb3697-15c3-4347-a641-23f9c9969eee}" ma:internalName="TaxCatchAll" ma:showField="CatchAllData"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bb3697-15c3-4347-a641-23f9c9969eee}" ma:internalName="TaxCatchAllLabel" ma:readOnly="true" ma:showField="CatchAllDataLabel"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gadbfe6e27f54e949b3ef57172758583" ma:index="14" nillable="true" ma:taxonomy="true" ma:internalName="gadbfe6e27f54e949b3ef57172758583" ma:taxonomyFieldName="Dokumentenart" ma:displayName="Dokumentenart" ma:fieldId="{0adbfe6e-27f5-4e94-9b3e-f57172758583}"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6feaf-ca17-4ec5-b7f2-59d312bcf4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Datum" ma:index="36" nillable="true" ma:displayName="Datum" ma:format="DateOnly" ma:internalName="Datum">
      <xsd:simpleType>
        <xsd:restriction base="dms:DateTime"/>
      </xsd:simpleType>
    </xsd:element>
    <xsd:element name="MediaServiceLocation" ma:index="37" nillable="true" ma:displayName="Location" ma:descrip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C457-D94E-49B3-9576-7DFB76D73DD3}">
  <ds:schemaRefs>
    <ds:schemaRef ds:uri="http://schemas.microsoft.com/office/2006/metadata/properties"/>
    <ds:schemaRef ds:uri="http://schemas.microsoft.com/office/infopath/2007/PartnerControls"/>
    <ds:schemaRef ds:uri="ac85bbcf-ce78-459e-ba77-9ef2282094b2"/>
    <ds:schemaRef ds:uri="e3e6feaf-ca17-4ec5-b7f2-59d312bcf41e"/>
    <ds:schemaRef ds:uri="15909d5e-1b51-4d5f-bae6-f3544bb622d4"/>
  </ds:schemaRefs>
</ds:datastoreItem>
</file>

<file path=customXml/itemProps2.xml><?xml version="1.0" encoding="utf-8"?>
<ds:datastoreItem xmlns:ds="http://schemas.openxmlformats.org/officeDocument/2006/customXml" ds:itemID="{1C1BD62B-0EE2-4C70-BB42-A5B5A8DD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ac85bbcf-ce78-459e-ba77-9ef2282094b2"/>
    <ds:schemaRef ds:uri="e3e6feaf-ca17-4ec5-b7f2-59d312bc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1090A-4B6A-4DEC-A55C-E8FD9E4DAD8F}">
  <ds:schemaRefs>
    <ds:schemaRef ds:uri="http://schemas.microsoft.com/sharepoint/v3/contenttype/forms"/>
  </ds:schemaRefs>
</ds:datastoreItem>
</file>

<file path=customXml/itemProps4.xml><?xml version="1.0" encoding="utf-8"?>
<ds:datastoreItem xmlns:ds="http://schemas.openxmlformats.org/officeDocument/2006/customXml" ds:itemID="{C8115B75-7664-4A0F-88B2-741843EA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Hirmann Margit, WKÖ Rp</dc:creator>
  <cp:lastModifiedBy>Alt Margit | WKNÖ | Kammeranwaltschaft</cp:lastModifiedBy>
  <cp:revision>3</cp:revision>
  <cp:lastPrinted>2020-12-22T13:51:00Z</cp:lastPrinted>
  <dcterms:created xsi:type="dcterms:W3CDTF">2024-06-10T11:34:00Z</dcterms:created>
  <dcterms:modified xsi:type="dcterms:W3CDTF">2024-06-10T11:42:00Z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0x0101001832020E42F21847831ED06AF68F9DAC00B78B6DC37D8C1A4FB40F62B97B8F7006</vt:lpwstr>
  </property>
  <property fmtid="{D5CDD505-2E9C-101B-9397-08002B2CF9AE}" pid="5" name="Dokumentenart">
    <vt:lpwstr>2;#Allgemeines Dokument|256c25dd-d6b9-4889-8d4b-4a032cb12aef</vt:lpwstr>
  </property>
  <property fmtid="{D5CDD505-2E9C-101B-9397-08002B2CF9AE}" pid="6" name="Taetigkeitsbereich">
    <vt:lpwstr>3</vt:lpwstr>
  </property>
  <property fmtid="{D5CDD505-2E9C-101B-9397-08002B2CF9AE}" pid="7" name="_docset_NoMedatataSyncRequired">
    <vt:lpwstr>False</vt:lpwstr>
  </property>
</Properties>
</file>