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9D7CA" w14:textId="77777777" w:rsidR="00376049" w:rsidRDefault="00376049" w:rsidP="00376049">
      <w:pPr>
        <w:pStyle w:val="Kopfzeile"/>
        <w:tabs>
          <w:tab w:val="clear" w:pos="4536"/>
          <w:tab w:val="clear" w:pos="9072"/>
        </w:tabs>
        <w:rPr>
          <w:rFonts w:ascii="Trebuchet MS" w:hAnsi="Trebuchet MS"/>
          <w:sz w:val="22"/>
        </w:rPr>
      </w:pPr>
    </w:p>
    <w:p w14:paraId="19B815F6" w14:textId="77777777" w:rsidR="00376049" w:rsidRDefault="00376049" w:rsidP="00376049">
      <w:pPr>
        <w:jc w:val="center"/>
        <w:rPr>
          <w:rFonts w:ascii="Trebuchet MS" w:hAnsi="Trebuchet MS"/>
          <w:sz w:val="22"/>
        </w:rPr>
      </w:pPr>
      <w:r>
        <w:rPr>
          <w:noProof/>
          <w:lang w:val="de-AT" w:eastAsia="de-AT"/>
        </w:rPr>
        <w:drawing>
          <wp:inline distT="0" distB="0" distL="0" distR="0" wp14:anchorId="5E880E2F" wp14:editId="249515D1">
            <wp:extent cx="2162175" cy="72717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62175" cy="727177"/>
                    </a:xfrm>
                    <a:prstGeom prst="rect">
                      <a:avLst/>
                    </a:prstGeom>
                    <a:solidFill>
                      <a:srgbClr val="FFFFFF"/>
                    </a:solidFill>
                    <a:ln>
                      <a:noFill/>
                    </a:ln>
                  </pic:spPr>
                </pic:pic>
              </a:graphicData>
            </a:graphic>
          </wp:inline>
        </w:drawing>
      </w:r>
    </w:p>
    <w:p w14:paraId="462F2CF9" w14:textId="77777777" w:rsidR="00376049" w:rsidRDefault="00376049" w:rsidP="00376049">
      <w:pPr>
        <w:pStyle w:val="Kopfzeile"/>
        <w:tabs>
          <w:tab w:val="clear" w:pos="4536"/>
          <w:tab w:val="clear" w:pos="9072"/>
        </w:tabs>
        <w:rPr>
          <w:rFonts w:ascii="Trebuchet MS" w:hAnsi="Trebuchet MS"/>
          <w:sz w:val="22"/>
        </w:rPr>
      </w:pPr>
    </w:p>
    <w:p w14:paraId="1ADD258D" w14:textId="77777777" w:rsidR="00376049" w:rsidRDefault="00376049" w:rsidP="00376049">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rPr>
      </w:pPr>
    </w:p>
    <w:p w14:paraId="30F64493" w14:textId="77777777" w:rsidR="00376049" w:rsidRPr="0046346F" w:rsidRDefault="00376049" w:rsidP="00BE1263">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sz w:val="48"/>
        </w:rPr>
      </w:pPr>
      <w:r>
        <w:rPr>
          <w:rFonts w:ascii="Trebuchet MS" w:hAnsi="Trebuchet MS"/>
          <w:b/>
          <w:sz w:val="48"/>
        </w:rPr>
        <w:t xml:space="preserve">Erklärung zur Verschwiegenheit der Mitarbeiter von Unternehmensberatern </w:t>
      </w:r>
    </w:p>
    <w:p w14:paraId="72B197A3" w14:textId="77777777" w:rsidR="00B047D7" w:rsidRPr="007F2A2E" w:rsidRDefault="00B047D7" w:rsidP="00B047D7">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sz w:val="20"/>
        </w:rPr>
      </w:pPr>
      <w:r w:rsidRPr="007F2A2E">
        <w:rPr>
          <w:rFonts w:ascii="Trebuchet MS" w:hAnsi="Trebuchet MS"/>
          <w:b/>
          <w:sz w:val="20"/>
        </w:rPr>
        <w:t>(g</w:t>
      </w:r>
      <w:r>
        <w:rPr>
          <w:rFonts w:ascii="Trebuchet MS" w:hAnsi="Trebuchet MS"/>
          <w:b/>
          <w:sz w:val="20"/>
        </w:rPr>
        <w:t>ilt</w:t>
      </w:r>
      <w:r w:rsidRPr="007F2A2E">
        <w:rPr>
          <w:rFonts w:ascii="Trebuchet MS" w:hAnsi="Trebuchet MS"/>
          <w:b/>
          <w:sz w:val="20"/>
        </w:rPr>
        <w:t xml:space="preserve"> nur für Mitglieder de</w:t>
      </w:r>
      <w:r>
        <w:rPr>
          <w:rFonts w:ascii="Trebuchet MS" w:hAnsi="Trebuchet MS"/>
          <w:b/>
          <w:sz w:val="20"/>
        </w:rPr>
        <w:t>s</w:t>
      </w:r>
      <w:r w:rsidRPr="007F2A2E">
        <w:rPr>
          <w:rFonts w:ascii="Trebuchet MS" w:hAnsi="Trebuchet MS"/>
          <w:b/>
          <w:sz w:val="20"/>
        </w:rPr>
        <w:t xml:space="preserve"> </w:t>
      </w:r>
      <w:r>
        <w:rPr>
          <w:rFonts w:ascii="Trebuchet MS" w:hAnsi="Trebuchet MS"/>
          <w:b/>
          <w:sz w:val="20"/>
        </w:rPr>
        <w:t xml:space="preserve">Fachverbandes Unternehmensberatung und Informationstechnologie der </w:t>
      </w:r>
      <w:r w:rsidRPr="007F2A2E">
        <w:rPr>
          <w:rFonts w:ascii="Trebuchet MS" w:hAnsi="Trebuchet MS"/>
          <w:b/>
          <w:sz w:val="20"/>
        </w:rPr>
        <w:t>Wirtschaftskammerorganisation</w:t>
      </w:r>
      <w:r w:rsidRPr="00F95FBB">
        <w:rPr>
          <w:rFonts w:ascii="Trebuchet MS" w:hAnsi="Trebuchet MS"/>
          <w:b/>
          <w:sz w:val="20"/>
        </w:rPr>
        <w:t>)</w:t>
      </w:r>
    </w:p>
    <w:p w14:paraId="2213390F" w14:textId="77777777" w:rsidR="00376049" w:rsidRDefault="00376049" w:rsidP="00376049">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rPr>
      </w:pPr>
    </w:p>
    <w:p w14:paraId="5680BD34" w14:textId="77777777" w:rsidR="00376049" w:rsidRPr="00376049" w:rsidRDefault="00376049" w:rsidP="00376049">
      <w:pPr>
        <w:pStyle w:val="berschrift5"/>
        <w:numPr>
          <w:ilvl w:val="0"/>
          <w:numId w:val="0"/>
        </w:num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jc w:val="center"/>
        <w:rPr>
          <w:b/>
          <w:sz w:val="32"/>
          <w:szCs w:val="32"/>
        </w:rPr>
      </w:pPr>
      <w:r w:rsidRPr="00376049">
        <w:rPr>
          <w:b/>
          <w:sz w:val="32"/>
          <w:szCs w:val="32"/>
        </w:rPr>
        <w:t xml:space="preserve">Ausgabe </w:t>
      </w:r>
      <w:r w:rsidR="00BE1263">
        <w:rPr>
          <w:b/>
          <w:sz w:val="32"/>
          <w:szCs w:val="32"/>
        </w:rPr>
        <w:t>Juli 2018</w:t>
      </w:r>
    </w:p>
    <w:p w14:paraId="23E75C0B" w14:textId="77777777" w:rsidR="00376049" w:rsidRDefault="00376049" w:rsidP="00376049">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rPr>
      </w:pPr>
    </w:p>
    <w:p w14:paraId="7DC2D7E7" w14:textId="77777777" w:rsidR="00376049" w:rsidRPr="00D025A8" w:rsidRDefault="00376049" w:rsidP="00376049">
      <w:pPr>
        <w:ind w:left="0" w:firstLine="0"/>
        <w:rPr>
          <w:rFonts w:ascii="Trebuchet MS" w:hAnsi="Trebuchet MS" w:cs="Arial"/>
          <w:szCs w:val="24"/>
        </w:rPr>
      </w:pPr>
    </w:p>
    <w:p w14:paraId="36E1A4D1" w14:textId="77777777" w:rsidR="00376049" w:rsidRDefault="00376049" w:rsidP="00376049">
      <w:pPr>
        <w:ind w:left="0" w:firstLine="0"/>
        <w:rPr>
          <w:rFonts w:ascii="Trebuchet MS" w:hAnsi="Trebuchet MS" w:cs="Arial"/>
          <w:szCs w:val="24"/>
        </w:rPr>
      </w:pPr>
    </w:p>
    <w:p w14:paraId="097CAEFC" w14:textId="77777777" w:rsidR="00376049" w:rsidRDefault="00376049" w:rsidP="00376049">
      <w:pPr>
        <w:ind w:left="0" w:firstLine="0"/>
        <w:rPr>
          <w:rFonts w:ascii="Trebuchet MS" w:hAnsi="Trebuchet MS" w:cs="Arial"/>
          <w:szCs w:val="24"/>
        </w:rPr>
      </w:pPr>
    </w:p>
    <w:p w14:paraId="0F51B0D9" w14:textId="77777777" w:rsidR="00376049" w:rsidRDefault="00376049" w:rsidP="00376049">
      <w:pPr>
        <w:ind w:left="0" w:firstLine="0"/>
        <w:rPr>
          <w:rFonts w:ascii="Trebuchet MS" w:hAnsi="Trebuchet MS" w:cs="Arial"/>
          <w:szCs w:val="24"/>
        </w:rPr>
      </w:pPr>
    </w:p>
    <w:p w14:paraId="4BFA2A41" w14:textId="77777777" w:rsidR="00376049" w:rsidRDefault="00376049" w:rsidP="00376049">
      <w:pPr>
        <w:ind w:left="0" w:firstLine="0"/>
        <w:rPr>
          <w:rFonts w:ascii="Trebuchet MS" w:hAnsi="Trebuchet MS" w:cs="Arial"/>
          <w:szCs w:val="24"/>
        </w:rPr>
      </w:pPr>
    </w:p>
    <w:p w14:paraId="5733ED02" w14:textId="77777777" w:rsidR="00376049" w:rsidRDefault="00376049" w:rsidP="00376049">
      <w:pPr>
        <w:suppressAutoHyphens w:val="0"/>
        <w:autoSpaceDE w:val="0"/>
        <w:autoSpaceDN w:val="0"/>
        <w:adjustRightInd w:val="0"/>
        <w:spacing w:after="0"/>
        <w:ind w:left="0" w:firstLine="0"/>
        <w:rPr>
          <w:rFonts w:ascii="Trebuchet MS" w:hAnsi="Trebuchet MS" w:cs="Arial"/>
          <w:szCs w:val="24"/>
        </w:rPr>
      </w:pPr>
    </w:p>
    <w:p w14:paraId="7E18470E" w14:textId="77777777" w:rsidR="00376049" w:rsidRDefault="00376049" w:rsidP="00376049">
      <w:pPr>
        <w:suppressAutoHyphens w:val="0"/>
        <w:autoSpaceDE w:val="0"/>
        <w:autoSpaceDN w:val="0"/>
        <w:adjustRightInd w:val="0"/>
        <w:spacing w:after="0"/>
        <w:ind w:left="0" w:firstLine="0"/>
        <w:rPr>
          <w:rFonts w:ascii="Trebuchet MS" w:hAnsi="Trebuchet MS" w:cs="Arial"/>
          <w:szCs w:val="24"/>
        </w:rPr>
      </w:pPr>
    </w:p>
    <w:p w14:paraId="046AE26B" w14:textId="77777777" w:rsidR="00376049" w:rsidRDefault="00376049" w:rsidP="00376049">
      <w:pPr>
        <w:suppressAutoHyphens w:val="0"/>
        <w:autoSpaceDE w:val="0"/>
        <w:autoSpaceDN w:val="0"/>
        <w:adjustRightInd w:val="0"/>
        <w:spacing w:after="0"/>
        <w:ind w:left="0" w:firstLine="0"/>
        <w:rPr>
          <w:rFonts w:ascii="Trebuchet MS" w:hAnsi="Trebuchet MS" w:cs="Arial"/>
          <w:szCs w:val="24"/>
        </w:rPr>
      </w:pPr>
    </w:p>
    <w:p w14:paraId="137CDFF1" w14:textId="77777777" w:rsidR="00376049" w:rsidRDefault="00376049" w:rsidP="00376049">
      <w:pPr>
        <w:suppressAutoHyphens w:val="0"/>
        <w:autoSpaceDE w:val="0"/>
        <w:autoSpaceDN w:val="0"/>
        <w:adjustRightInd w:val="0"/>
        <w:spacing w:after="0"/>
        <w:ind w:left="0" w:firstLine="0"/>
        <w:rPr>
          <w:rFonts w:ascii="Trebuchet MS" w:hAnsi="Trebuchet MS" w:cs="Arial"/>
          <w:szCs w:val="24"/>
        </w:rPr>
      </w:pPr>
    </w:p>
    <w:p w14:paraId="38A7D573" w14:textId="77777777" w:rsidR="009723D3" w:rsidRDefault="009723D3" w:rsidP="00376049">
      <w:pPr>
        <w:suppressAutoHyphens w:val="0"/>
        <w:autoSpaceDE w:val="0"/>
        <w:autoSpaceDN w:val="0"/>
        <w:adjustRightInd w:val="0"/>
        <w:spacing w:after="0"/>
        <w:ind w:left="0" w:firstLine="0"/>
        <w:rPr>
          <w:rFonts w:ascii="Trebuchet MS" w:hAnsi="Trebuchet MS" w:cs="Arial"/>
          <w:szCs w:val="24"/>
        </w:rPr>
      </w:pPr>
    </w:p>
    <w:p w14:paraId="19B47FC3" w14:textId="77777777" w:rsidR="00376049" w:rsidRDefault="00376049" w:rsidP="00376049">
      <w:pPr>
        <w:suppressAutoHyphens w:val="0"/>
        <w:autoSpaceDE w:val="0"/>
        <w:autoSpaceDN w:val="0"/>
        <w:adjustRightInd w:val="0"/>
        <w:spacing w:after="0"/>
        <w:ind w:left="0" w:firstLine="0"/>
        <w:rPr>
          <w:rFonts w:ascii="Trebuchet MS" w:hAnsi="Trebuchet MS" w:cs="Arial"/>
          <w:szCs w:val="24"/>
        </w:rPr>
      </w:pPr>
    </w:p>
    <w:p w14:paraId="3C960D4B" w14:textId="77777777" w:rsidR="00AD42AE" w:rsidRDefault="00AD42AE">
      <w:pPr>
        <w:suppressAutoHyphens w:val="0"/>
        <w:spacing w:after="0"/>
        <w:ind w:left="0" w:firstLine="0"/>
        <w:jc w:val="left"/>
        <w:rPr>
          <w:rFonts w:ascii="Trebuchet MS" w:hAnsi="Trebuchet MS" w:cs="Arial"/>
          <w:sz w:val="22"/>
          <w:szCs w:val="22"/>
        </w:rPr>
      </w:pPr>
      <w:r>
        <w:rPr>
          <w:rFonts w:ascii="Trebuchet MS" w:hAnsi="Trebuchet MS" w:cs="Arial"/>
          <w:sz w:val="22"/>
          <w:szCs w:val="22"/>
        </w:rPr>
        <w:br w:type="page"/>
      </w:r>
    </w:p>
    <w:p w14:paraId="6388CB96" w14:textId="77777777" w:rsidR="00376049" w:rsidRPr="00C91079" w:rsidRDefault="00376049" w:rsidP="00683805">
      <w:pPr>
        <w:suppressAutoHyphens w:val="0"/>
        <w:autoSpaceDE w:val="0"/>
        <w:autoSpaceDN w:val="0"/>
        <w:adjustRightInd w:val="0"/>
        <w:spacing w:after="0"/>
        <w:ind w:left="0" w:firstLine="0"/>
        <w:rPr>
          <w:rFonts w:ascii="Trebuchet MS" w:hAnsi="Trebuchet MS" w:cs="Arial"/>
          <w:sz w:val="22"/>
          <w:szCs w:val="22"/>
        </w:rPr>
      </w:pPr>
      <w:r w:rsidRPr="00C91079">
        <w:rPr>
          <w:rFonts w:ascii="Trebuchet MS" w:hAnsi="Trebuchet MS" w:cs="Arial"/>
          <w:sz w:val="22"/>
          <w:szCs w:val="22"/>
        </w:rPr>
        <w:lastRenderedPageBreak/>
        <w:t>Ich</w:t>
      </w:r>
      <w:r w:rsidR="00C91079" w:rsidRPr="00C91079">
        <w:rPr>
          <w:rFonts w:ascii="Trebuchet MS" w:hAnsi="Trebuchet MS" w:cs="Arial"/>
          <w:sz w:val="22"/>
          <w:szCs w:val="22"/>
        </w:rPr>
        <w:t>………………………………………………………………………………………</w:t>
      </w:r>
      <w:proofErr w:type="gramStart"/>
      <w:r w:rsidR="00C91079" w:rsidRPr="00C91079">
        <w:rPr>
          <w:rFonts w:ascii="Trebuchet MS" w:hAnsi="Trebuchet MS" w:cs="Arial"/>
          <w:sz w:val="22"/>
          <w:szCs w:val="22"/>
        </w:rPr>
        <w:t>…….</w:t>
      </w:r>
      <w:proofErr w:type="gramEnd"/>
      <w:r w:rsidR="00C91079" w:rsidRPr="00C91079">
        <w:rPr>
          <w:rFonts w:ascii="Trebuchet MS" w:hAnsi="Trebuchet MS" w:cs="Arial"/>
          <w:sz w:val="22"/>
          <w:szCs w:val="22"/>
        </w:rPr>
        <w:t>.</w:t>
      </w:r>
      <w:r w:rsidRPr="00C91079">
        <w:rPr>
          <w:rFonts w:ascii="Trebuchet MS" w:hAnsi="Trebuchet MS" w:cs="Arial"/>
          <w:sz w:val="22"/>
          <w:szCs w:val="22"/>
        </w:rPr>
        <w:t xml:space="preserve"> bin heute</w:t>
      </w:r>
      <w:r w:rsidR="00C91079" w:rsidRPr="00C91079">
        <w:rPr>
          <w:rFonts w:ascii="Trebuchet MS" w:hAnsi="Trebuchet MS" w:cs="Arial"/>
          <w:sz w:val="22"/>
          <w:szCs w:val="22"/>
        </w:rPr>
        <w:t xml:space="preserve"> am……………………….                     </w:t>
      </w:r>
      <w:r w:rsidRPr="00C91079">
        <w:rPr>
          <w:rFonts w:ascii="Trebuchet MS" w:hAnsi="Trebuchet MS" w:cs="Arial"/>
          <w:sz w:val="22"/>
          <w:szCs w:val="22"/>
        </w:rPr>
        <w:t xml:space="preserve"> von meinem Arbeitgeber </w:t>
      </w:r>
      <w:r w:rsidR="00C91079" w:rsidRPr="00C91079">
        <w:rPr>
          <w:rFonts w:ascii="Trebuchet MS" w:hAnsi="Trebuchet MS" w:cs="Arial"/>
          <w:sz w:val="22"/>
          <w:szCs w:val="22"/>
        </w:rPr>
        <w:t>……………………………………………………………………………………</w:t>
      </w:r>
      <w:r w:rsidR="00BE1263">
        <w:rPr>
          <w:rFonts w:ascii="Trebuchet MS" w:hAnsi="Trebuchet MS" w:cs="Arial"/>
          <w:sz w:val="22"/>
          <w:szCs w:val="22"/>
        </w:rPr>
        <w:t xml:space="preserve"> über meine Verpflichtungen nach </w:t>
      </w:r>
      <w:r w:rsidR="00BE1263" w:rsidRPr="00C91079">
        <w:rPr>
          <w:rFonts w:ascii="Trebuchet MS" w:hAnsi="Trebuchet MS" w:cs="Arial"/>
          <w:sz w:val="22"/>
          <w:szCs w:val="22"/>
        </w:rPr>
        <w:t xml:space="preserve">§ 11 </w:t>
      </w:r>
      <w:r w:rsidR="00BE1263">
        <w:rPr>
          <w:rFonts w:ascii="Trebuchet MS" w:hAnsi="Trebuchet MS" w:cs="Arial"/>
          <w:sz w:val="22"/>
          <w:szCs w:val="22"/>
        </w:rPr>
        <w:t>Gesetz gegen unlauteren Wettbewerb (</w:t>
      </w:r>
      <w:r w:rsidR="00BE1263" w:rsidRPr="00C91079">
        <w:rPr>
          <w:rFonts w:ascii="Trebuchet MS" w:hAnsi="Trebuchet MS" w:cs="Arial"/>
          <w:sz w:val="22"/>
          <w:szCs w:val="22"/>
        </w:rPr>
        <w:t>UWG</w:t>
      </w:r>
      <w:r w:rsidR="00BE1263">
        <w:rPr>
          <w:rFonts w:ascii="Trebuchet MS" w:hAnsi="Trebuchet MS" w:cs="Arial"/>
          <w:sz w:val="22"/>
          <w:szCs w:val="22"/>
        </w:rPr>
        <w:t xml:space="preserve">) </w:t>
      </w:r>
      <w:r w:rsidR="00BE1263" w:rsidRPr="00A2776E">
        <w:rPr>
          <w:rFonts w:ascii="Trebuchet MS" w:hAnsi="Trebuchet MS" w:cs="Arial"/>
          <w:sz w:val="22"/>
          <w:szCs w:val="22"/>
        </w:rPr>
        <w:t>zur Wahrung der Gesc</w:t>
      </w:r>
      <w:r w:rsidR="006D5B3B">
        <w:rPr>
          <w:rFonts w:ascii="Trebuchet MS" w:hAnsi="Trebuchet MS" w:cs="Arial"/>
          <w:sz w:val="22"/>
          <w:szCs w:val="22"/>
        </w:rPr>
        <w:t>häfts- oder Betriebsgeheimnisse</w:t>
      </w:r>
      <w:r w:rsidR="00BE1263">
        <w:rPr>
          <w:rFonts w:ascii="Trebuchet MS" w:hAnsi="Trebuchet MS" w:cs="Arial"/>
          <w:sz w:val="22"/>
          <w:szCs w:val="22"/>
        </w:rPr>
        <w:t xml:space="preserve"> </w:t>
      </w:r>
      <w:r w:rsidR="00BE1263" w:rsidRPr="00C91079">
        <w:rPr>
          <w:rFonts w:ascii="Trebuchet MS" w:hAnsi="Trebuchet MS" w:cs="Arial"/>
          <w:sz w:val="22"/>
          <w:szCs w:val="22"/>
        </w:rPr>
        <w:t xml:space="preserve">und des § </w:t>
      </w:r>
      <w:r w:rsidR="00BE1263">
        <w:rPr>
          <w:rFonts w:ascii="Trebuchet MS" w:hAnsi="Trebuchet MS" w:cs="Arial"/>
          <w:sz w:val="22"/>
          <w:szCs w:val="22"/>
        </w:rPr>
        <w:t>6</w:t>
      </w:r>
      <w:r w:rsidR="00BE1263" w:rsidRPr="00C91079">
        <w:rPr>
          <w:rFonts w:ascii="Trebuchet MS" w:hAnsi="Trebuchet MS" w:cs="Arial"/>
          <w:sz w:val="22"/>
          <w:szCs w:val="22"/>
        </w:rPr>
        <w:t xml:space="preserve"> Datenschutzgesetz</w:t>
      </w:r>
      <w:r w:rsidR="00BE1263">
        <w:rPr>
          <w:rFonts w:ascii="Trebuchet MS" w:hAnsi="Trebuchet MS" w:cs="Arial"/>
          <w:sz w:val="22"/>
          <w:szCs w:val="22"/>
        </w:rPr>
        <w:t xml:space="preserve"> </w:t>
      </w:r>
      <w:r w:rsidR="00BE1263" w:rsidRPr="00C91079">
        <w:rPr>
          <w:rFonts w:ascii="Trebuchet MS" w:hAnsi="Trebuchet MS" w:cs="Arial"/>
          <w:sz w:val="22"/>
          <w:szCs w:val="22"/>
        </w:rPr>
        <w:t xml:space="preserve">(DSG) </w:t>
      </w:r>
      <w:r w:rsidR="00BE1263" w:rsidRPr="00A2776E">
        <w:rPr>
          <w:rFonts w:ascii="Trebuchet MS" w:hAnsi="Trebuchet MS" w:cs="Arial"/>
          <w:sz w:val="22"/>
          <w:szCs w:val="22"/>
        </w:rPr>
        <w:t xml:space="preserve">zur Wahrung des Datengeheimnisses </w:t>
      </w:r>
      <w:r w:rsidR="00C91079" w:rsidRPr="00C91079">
        <w:rPr>
          <w:rFonts w:ascii="Trebuchet MS" w:hAnsi="Trebuchet MS" w:cs="Arial"/>
          <w:sz w:val="22"/>
          <w:szCs w:val="22"/>
        </w:rPr>
        <w:t>belehrt worden.</w:t>
      </w:r>
    </w:p>
    <w:p w14:paraId="11F7356D" w14:textId="77777777" w:rsidR="009723D3" w:rsidRPr="00C91079" w:rsidRDefault="009723D3" w:rsidP="00683805">
      <w:pPr>
        <w:suppressAutoHyphens w:val="0"/>
        <w:autoSpaceDE w:val="0"/>
        <w:autoSpaceDN w:val="0"/>
        <w:adjustRightInd w:val="0"/>
        <w:spacing w:after="0"/>
        <w:ind w:left="0" w:firstLine="0"/>
        <w:rPr>
          <w:rFonts w:ascii="Trebuchet MS" w:hAnsi="Trebuchet MS" w:cs="Arial"/>
          <w:b/>
          <w:sz w:val="22"/>
          <w:szCs w:val="22"/>
        </w:rPr>
      </w:pPr>
    </w:p>
    <w:p w14:paraId="53C95AB5" w14:textId="77777777" w:rsidR="00683805" w:rsidRPr="00C91079" w:rsidRDefault="00683805" w:rsidP="00683805">
      <w:pPr>
        <w:suppressAutoHyphens w:val="0"/>
        <w:autoSpaceDE w:val="0"/>
        <w:autoSpaceDN w:val="0"/>
        <w:adjustRightInd w:val="0"/>
        <w:spacing w:after="0"/>
        <w:ind w:left="0" w:firstLine="0"/>
        <w:rPr>
          <w:rFonts w:ascii="Trebuchet MS" w:hAnsi="Trebuchet MS" w:cs="Arial"/>
          <w:b/>
          <w:sz w:val="22"/>
          <w:szCs w:val="22"/>
        </w:rPr>
      </w:pPr>
    </w:p>
    <w:p w14:paraId="6EA9AFDC" w14:textId="77777777" w:rsidR="00C91079" w:rsidRPr="00C91079" w:rsidRDefault="00C91079" w:rsidP="00C91079">
      <w:pPr>
        <w:spacing w:after="0"/>
        <w:ind w:left="708"/>
        <w:jc w:val="left"/>
        <w:rPr>
          <w:rFonts w:ascii="Trebuchet MS" w:hAnsi="Trebuchet MS"/>
          <w:iCs/>
          <w:color w:val="0D0D0D"/>
          <w:sz w:val="22"/>
          <w:szCs w:val="22"/>
        </w:rPr>
      </w:pPr>
      <w:r w:rsidRPr="00C91079">
        <w:rPr>
          <w:rFonts w:ascii="Trebuchet MS" w:hAnsi="Trebuchet MS"/>
          <w:iCs/>
          <w:color w:val="0D0D0D"/>
          <w:sz w:val="22"/>
          <w:szCs w:val="22"/>
        </w:rPr>
        <w:t>Die Bestimmungen des § 11 UWG haben folgenden Wortlaut:</w:t>
      </w:r>
    </w:p>
    <w:p w14:paraId="7ECC9084" w14:textId="77777777" w:rsidR="00C91079" w:rsidRDefault="00C91079" w:rsidP="00683805">
      <w:pPr>
        <w:spacing w:after="0"/>
        <w:ind w:left="708"/>
        <w:jc w:val="center"/>
        <w:rPr>
          <w:rFonts w:ascii="Trebuchet MS" w:hAnsi="Trebuchet MS"/>
          <w:b/>
          <w:iCs/>
          <w:color w:val="0D0D0D"/>
          <w:szCs w:val="24"/>
        </w:rPr>
      </w:pPr>
    </w:p>
    <w:p w14:paraId="08D11310" w14:textId="77777777" w:rsidR="00376049" w:rsidRPr="00C91079" w:rsidRDefault="00376049" w:rsidP="00683805">
      <w:pPr>
        <w:spacing w:after="0"/>
        <w:ind w:left="708"/>
        <w:jc w:val="center"/>
        <w:rPr>
          <w:rFonts w:ascii="Trebuchet MS" w:hAnsi="Trebuchet MS"/>
          <w:b/>
          <w:i/>
          <w:iCs/>
          <w:color w:val="0D0D0D"/>
          <w:sz w:val="22"/>
          <w:szCs w:val="22"/>
          <w:lang w:val="de-AT"/>
        </w:rPr>
      </w:pPr>
      <w:r w:rsidRPr="00C91079">
        <w:rPr>
          <w:rFonts w:ascii="Trebuchet MS" w:hAnsi="Trebuchet MS"/>
          <w:b/>
          <w:i/>
          <w:iCs/>
          <w:color w:val="0D0D0D"/>
          <w:sz w:val="22"/>
          <w:szCs w:val="22"/>
          <w:lang w:val="de-AT"/>
        </w:rPr>
        <w:t>Verletzung von Geschäfts- oder Betriebsgeheimnissen.</w:t>
      </w:r>
    </w:p>
    <w:p w14:paraId="57D51112" w14:textId="77777777" w:rsidR="00376049" w:rsidRPr="00C91079" w:rsidRDefault="004B5722" w:rsidP="003158D1">
      <w:pPr>
        <w:spacing w:after="0"/>
        <w:ind w:left="708"/>
        <w:jc w:val="center"/>
        <w:rPr>
          <w:rFonts w:ascii="Trebuchet MS" w:hAnsi="Trebuchet MS"/>
          <w:i/>
          <w:iCs/>
          <w:color w:val="0D0D0D"/>
          <w:sz w:val="22"/>
          <w:szCs w:val="22"/>
          <w:lang w:val="de-AT"/>
        </w:rPr>
      </w:pPr>
      <w:r w:rsidRPr="00C91079">
        <w:rPr>
          <w:rFonts w:ascii="Trebuchet MS" w:hAnsi="Trebuchet MS"/>
          <w:b/>
          <w:i/>
          <w:iCs/>
          <w:color w:val="0D0D0D"/>
          <w:sz w:val="22"/>
          <w:szCs w:val="22"/>
          <w:lang w:val="de-AT"/>
        </w:rPr>
        <w:t>Missbrauch</w:t>
      </w:r>
      <w:r w:rsidR="00376049" w:rsidRPr="00C91079">
        <w:rPr>
          <w:rFonts w:ascii="Trebuchet MS" w:hAnsi="Trebuchet MS"/>
          <w:b/>
          <w:i/>
          <w:iCs/>
          <w:color w:val="0D0D0D"/>
          <w:sz w:val="22"/>
          <w:szCs w:val="22"/>
          <w:lang w:val="de-AT"/>
        </w:rPr>
        <w:t xml:space="preserve"> anvertrauter Vorlagen</w:t>
      </w:r>
    </w:p>
    <w:p w14:paraId="23FCCB96" w14:textId="77777777" w:rsidR="00683805" w:rsidRPr="00C91079" w:rsidRDefault="00683805" w:rsidP="00683805">
      <w:pPr>
        <w:spacing w:after="0"/>
        <w:ind w:left="708"/>
        <w:rPr>
          <w:rFonts w:ascii="Trebuchet MS" w:hAnsi="Trebuchet MS"/>
          <w:i/>
          <w:iCs/>
          <w:color w:val="0D0D0D"/>
          <w:sz w:val="22"/>
          <w:szCs w:val="22"/>
          <w:lang w:val="de-AT"/>
        </w:rPr>
      </w:pPr>
    </w:p>
    <w:p w14:paraId="341B107C" w14:textId="77777777" w:rsidR="000E2259" w:rsidRPr="00C91079" w:rsidRDefault="000F5527" w:rsidP="000F5527">
      <w:pPr>
        <w:spacing w:after="0"/>
        <w:ind w:left="567" w:hanging="568"/>
        <w:rPr>
          <w:rFonts w:ascii="Trebuchet MS" w:hAnsi="Trebuchet MS"/>
          <w:i/>
          <w:iCs/>
          <w:color w:val="0D0D0D"/>
          <w:sz w:val="22"/>
          <w:szCs w:val="22"/>
          <w:lang w:val="de-AT"/>
        </w:rPr>
      </w:pPr>
      <w:r>
        <w:rPr>
          <w:rFonts w:ascii="Trebuchet MS" w:hAnsi="Trebuchet MS"/>
          <w:i/>
          <w:iCs/>
          <w:color w:val="0D0D0D"/>
          <w:sz w:val="22"/>
          <w:szCs w:val="22"/>
          <w:lang w:val="de-AT"/>
        </w:rPr>
        <w:t xml:space="preserve">§ 11. </w:t>
      </w:r>
      <w:r w:rsidR="00376049" w:rsidRPr="00C91079">
        <w:rPr>
          <w:rFonts w:ascii="Trebuchet MS" w:hAnsi="Trebuchet MS"/>
          <w:i/>
          <w:iCs/>
          <w:color w:val="0D0D0D"/>
          <w:sz w:val="22"/>
          <w:szCs w:val="22"/>
          <w:lang w:val="de-AT"/>
        </w:rPr>
        <w:t xml:space="preserve">(1) Wer als Bediensteter eines Unternehmens Geschäfts- oder Betriebsgeheimnisse, </w:t>
      </w:r>
    </w:p>
    <w:p w14:paraId="0D543A78" w14:textId="77777777" w:rsidR="00376049" w:rsidRPr="00C91079" w:rsidRDefault="00376049" w:rsidP="000F5527">
      <w:pPr>
        <w:spacing w:after="0"/>
        <w:ind w:left="567" w:firstLine="0"/>
        <w:rPr>
          <w:rFonts w:ascii="Trebuchet MS" w:hAnsi="Trebuchet MS"/>
          <w:i/>
          <w:iCs/>
          <w:color w:val="0D0D0D"/>
          <w:sz w:val="22"/>
          <w:szCs w:val="22"/>
          <w:lang w:val="de-AT"/>
        </w:rPr>
      </w:pPr>
      <w:r w:rsidRPr="00C91079">
        <w:rPr>
          <w:rFonts w:ascii="Trebuchet MS" w:hAnsi="Trebuchet MS"/>
          <w:i/>
          <w:iCs/>
          <w:color w:val="0D0D0D"/>
          <w:sz w:val="22"/>
          <w:szCs w:val="22"/>
          <w:lang w:val="de-AT"/>
        </w:rPr>
        <w:t>die ihm vermöge des Dienstverhältnisses anvertraut oder sonst zugänglich geworden sind, während der Geltungsdauer des Dienstverhältnisses unbefugt anderen zu Zwecken des Wettbewerbes mitteilt, ist vom Gericht mit Freiheitsstrafe bis zu drei Monaten oder mit Geldstrafe bis zu 180 Tagessätzen zu bestrafen.</w:t>
      </w:r>
    </w:p>
    <w:p w14:paraId="7353C3C4" w14:textId="77777777" w:rsidR="00376049" w:rsidRPr="00C91079" w:rsidRDefault="00376049" w:rsidP="00683805">
      <w:pPr>
        <w:spacing w:after="0"/>
        <w:ind w:left="708"/>
        <w:rPr>
          <w:rFonts w:ascii="Trebuchet MS" w:hAnsi="Trebuchet MS"/>
          <w:i/>
          <w:iCs/>
          <w:color w:val="0D0D0D"/>
          <w:sz w:val="22"/>
          <w:szCs w:val="22"/>
          <w:lang w:val="de-AT"/>
        </w:rPr>
      </w:pPr>
    </w:p>
    <w:p w14:paraId="6F8A1C8D" w14:textId="77777777" w:rsidR="00376049" w:rsidRPr="00C91079" w:rsidRDefault="00376049" w:rsidP="000F5527">
      <w:pPr>
        <w:spacing w:after="0"/>
        <w:ind w:left="567" w:firstLine="0"/>
        <w:rPr>
          <w:rFonts w:ascii="Trebuchet MS" w:hAnsi="Trebuchet MS"/>
          <w:i/>
          <w:iCs/>
          <w:color w:val="0D0D0D"/>
          <w:sz w:val="22"/>
          <w:szCs w:val="22"/>
          <w:lang w:val="de-AT"/>
        </w:rPr>
      </w:pPr>
      <w:r w:rsidRPr="00C91079">
        <w:rPr>
          <w:rFonts w:ascii="Trebuchet MS" w:hAnsi="Trebuchet MS"/>
          <w:i/>
          <w:iCs/>
          <w:color w:val="0D0D0D"/>
          <w:sz w:val="22"/>
          <w:szCs w:val="22"/>
          <w:lang w:val="de-AT"/>
        </w:rPr>
        <w:t>(2) Die gleiche Strafe trifft den, der Geschäfts- oder Betriebsgeheimnisse, deren Kenntnis er durch eine der im Abs. 1 bezeichneten Mitteilungen oder durch eine gegen das Gesetz oder die guten Sitten verstoßende eigene Handlung erlangt hat, zu Zwecken des Wettbewerbes unbefugt verwertet oder an andere mitteilt.</w:t>
      </w:r>
    </w:p>
    <w:p w14:paraId="20765239" w14:textId="77777777" w:rsidR="00376049" w:rsidRPr="00C91079" w:rsidRDefault="00376049" w:rsidP="000F5527">
      <w:pPr>
        <w:spacing w:after="0"/>
        <w:ind w:left="567"/>
        <w:rPr>
          <w:rFonts w:ascii="Trebuchet MS" w:hAnsi="Trebuchet MS"/>
          <w:i/>
          <w:iCs/>
          <w:color w:val="0D0D0D"/>
          <w:sz w:val="22"/>
          <w:szCs w:val="22"/>
          <w:lang w:val="de-AT"/>
        </w:rPr>
      </w:pPr>
    </w:p>
    <w:p w14:paraId="763D1811" w14:textId="77777777" w:rsidR="00376049" w:rsidRPr="00C91079" w:rsidRDefault="00376049" w:rsidP="000F5527">
      <w:pPr>
        <w:spacing w:after="0"/>
        <w:ind w:left="567" w:firstLine="0"/>
        <w:rPr>
          <w:rFonts w:ascii="Trebuchet MS" w:hAnsi="Trebuchet MS"/>
          <w:i/>
          <w:iCs/>
          <w:color w:val="0D0D0D"/>
          <w:sz w:val="22"/>
          <w:szCs w:val="22"/>
          <w:lang w:val="de-AT"/>
        </w:rPr>
      </w:pPr>
      <w:r w:rsidRPr="00C91079">
        <w:rPr>
          <w:rFonts w:ascii="Trebuchet MS" w:hAnsi="Trebuchet MS"/>
          <w:i/>
          <w:iCs/>
          <w:color w:val="0D0D0D"/>
          <w:sz w:val="22"/>
          <w:szCs w:val="22"/>
          <w:lang w:val="de-AT"/>
        </w:rPr>
        <w:t>(3) Die Verfolgung findet nur auf Verlangen des Verletzten statt.</w:t>
      </w:r>
    </w:p>
    <w:p w14:paraId="20D12955" w14:textId="77777777" w:rsidR="003158D1" w:rsidRDefault="003158D1" w:rsidP="00683805">
      <w:pPr>
        <w:suppressAutoHyphens w:val="0"/>
        <w:autoSpaceDE w:val="0"/>
        <w:autoSpaceDN w:val="0"/>
        <w:adjustRightInd w:val="0"/>
        <w:spacing w:after="0"/>
        <w:ind w:left="0" w:firstLine="0"/>
        <w:rPr>
          <w:rFonts w:ascii="Trebuchet MS" w:hAnsi="Trebuchet MS" w:cs="Arial"/>
          <w:szCs w:val="24"/>
          <w:lang w:val="de-AT"/>
        </w:rPr>
      </w:pPr>
    </w:p>
    <w:p w14:paraId="132B5DC0" w14:textId="77777777" w:rsidR="003158D1" w:rsidRDefault="003158D1" w:rsidP="00683805">
      <w:pPr>
        <w:suppressAutoHyphens w:val="0"/>
        <w:autoSpaceDE w:val="0"/>
        <w:autoSpaceDN w:val="0"/>
        <w:adjustRightInd w:val="0"/>
        <w:spacing w:after="0"/>
        <w:ind w:left="0" w:firstLine="0"/>
        <w:rPr>
          <w:rFonts w:ascii="Trebuchet MS" w:hAnsi="Trebuchet MS" w:cs="Arial"/>
          <w:szCs w:val="24"/>
          <w:lang w:val="de-AT"/>
        </w:rPr>
      </w:pPr>
    </w:p>
    <w:p w14:paraId="01B84740" w14:textId="77777777" w:rsidR="00BE1263" w:rsidRPr="00BE1263" w:rsidRDefault="00BE1263" w:rsidP="00BE1263">
      <w:pPr>
        <w:suppressAutoHyphens w:val="0"/>
        <w:autoSpaceDE w:val="0"/>
        <w:autoSpaceDN w:val="0"/>
        <w:adjustRightInd w:val="0"/>
        <w:spacing w:after="0"/>
        <w:ind w:left="0" w:firstLine="0"/>
        <w:rPr>
          <w:rFonts w:ascii="Trebuchet MS" w:hAnsi="Trebuchet MS" w:cs="Arial"/>
          <w:sz w:val="22"/>
          <w:szCs w:val="22"/>
          <w:lang w:val="de-AT"/>
        </w:rPr>
      </w:pPr>
      <w:r w:rsidRPr="00BE1263">
        <w:rPr>
          <w:rFonts w:ascii="Trebuchet MS" w:hAnsi="Trebuchet MS" w:cs="Arial"/>
          <w:sz w:val="22"/>
          <w:szCs w:val="22"/>
          <w:lang w:val="de-AT"/>
        </w:rPr>
        <w:t>Die Bestimmungen des § 6 DSG haben folgenden Wortlaut:</w:t>
      </w:r>
    </w:p>
    <w:p w14:paraId="15921415" w14:textId="77777777" w:rsidR="00BE1263" w:rsidRPr="00BE1263" w:rsidRDefault="00BE1263" w:rsidP="00BE1263">
      <w:pPr>
        <w:suppressAutoHyphens w:val="0"/>
        <w:autoSpaceDE w:val="0"/>
        <w:autoSpaceDN w:val="0"/>
        <w:adjustRightInd w:val="0"/>
        <w:spacing w:after="0"/>
        <w:ind w:left="0" w:firstLine="0"/>
        <w:rPr>
          <w:rFonts w:ascii="Trebuchet MS" w:hAnsi="Trebuchet MS" w:cs="Arial"/>
          <w:sz w:val="22"/>
          <w:szCs w:val="22"/>
          <w:lang w:val="de-AT"/>
        </w:rPr>
      </w:pPr>
    </w:p>
    <w:p w14:paraId="20191518" w14:textId="77777777" w:rsidR="00BE1263" w:rsidRPr="00BE1263" w:rsidRDefault="00BE1263" w:rsidP="00BE1263">
      <w:pPr>
        <w:suppressAutoHyphens w:val="0"/>
        <w:autoSpaceDE w:val="0"/>
        <w:autoSpaceDN w:val="0"/>
        <w:adjustRightInd w:val="0"/>
        <w:spacing w:after="0"/>
        <w:ind w:left="0" w:firstLine="0"/>
        <w:rPr>
          <w:rFonts w:ascii="Trebuchet MS" w:hAnsi="Trebuchet MS" w:cs="Arial"/>
          <w:b/>
          <w:i/>
          <w:sz w:val="22"/>
          <w:szCs w:val="22"/>
          <w:lang w:val="de-AT"/>
        </w:rPr>
      </w:pPr>
      <w:r w:rsidRPr="00BE1263">
        <w:rPr>
          <w:rFonts w:ascii="Trebuchet MS" w:hAnsi="Trebuchet MS" w:cs="Arial"/>
          <w:b/>
          <w:i/>
          <w:sz w:val="22"/>
          <w:szCs w:val="22"/>
          <w:lang w:val="de-AT"/>
        </w:rPr>
        <w:t>Datengeheimnis</w:t>
      </w:r>
    </w:p>
    <w:p w14:paraId="7D4AEB51" w14:textId="77777777" w:rsidR="00BE1263" w:rsidRPr="00BE1263" w:rsidRDefault="00BE1263" w:rsidP="00BE1263">
      <w:pPr>
        <w:suppressAutoHyphens w:val="0"/>
        <w:autoSpaceDE w:val="0"/>
        <w:autoSpaceDN w:val="0"/>
        <w:adjustRightInd w:val="0"/>
        <w:spacing w:after="0"/>
        <w:ind w:left="0" w:firstLine="0"/>
        <w:rPr>
          <w:rFonts w:ascii="Trebuchet MS" w:hAnsi="Trebuchet MS" w:cs="Arial"/>
          <w:i/>
          <w:sz w:val="22"/>
          <w:szCs w:val="22"/>
          <w:lang w:val="de-AT"/>
        </w:rPr>
      </w:pPr>
    </w:p>
    <w:p w14:paraId="3E328C12" w14:textId="77777777" w:rsidR="00BE1263" w:rsidRPr="00BE1263" w:rsidRDefault="00BE1263" w:rsidP="00BE1263">
      <w:pPr>
        <w:suppressAutoHyphens w:val="0"/>
        <w:autoSpaceDE w:val="0"/>
        <w:autoSpaceDN w:val="0"/>
        <w:adjustRightInd w:val="0"/>
        <w:spacing w:after="0"/>
        <w:ind w:left="0" w:firstLine="0"/>
        <w:rPr>
          <w:rFonts w:ascii="Trebuchet MS" w:hAnsi="Trebuchet MS" w:cs="Arial"/>
          <w:i/>
          <w:sz w:val="22"/>
          <w:szCs w:val="22"/>
          <w:lang w:val="de-AT"/>
        </w:rPr>
      </w:pPr>
      <w:r w:rsidRPr="00BE1263">
        <w:rPr>
          <w:rFonts w:ascii="Trebuchet MS" w:hAnsi="Trebuchet MS" w:cs="Arial"/>
          <w:i/>
          <w:sz w:val="22"/>
          <w:szCs w:val="22"/>
          <w:lang w:val="de-AT"/>
        </w:rPr>
        <w:t xml:space="preserve">§ 6. (1) Der Verantwortliche, der Auftragsverarbeiter und ihre Mitarbeiter – das sind Arbeitnehmer (Dienstnehmer) und Personen in einem arbeitnehmerähnlichen (dienstnehmerähnlichen) Verhältnis – haben personenbezogene Daten aus Datenverarbeitungen, die ihnen ausschließlich auf Grund ihrer berufsmäßigen Beschäftigung anvertraut wurden oder zugänglich geworden sind, unbeschadet sonstiger gesetzlicher Verschwiegenheitspflichten, geheim zu halten, soweit kein rechtlich zulässiger Grund für eine Übermittlung der anvertrauten oder zugänglich gewordenen personenbezogenen Daten besteht (Datengeheimnis).      </w:t>
      </w:r>
      <w:r w:rsidRPr="00BE1263">
        <w:rPr>
          <w:rFonts w:ascii="Trebuchet MS" w:hAnsi="Trebuchet MS" w:cs="Arial"/>
          <w:i/>
          <w:sz w:val="22"/>
          <w:szCs w:val="22"/>
          <w:lang w:val="de-AT"/>
        </w:rPr>
        <w:tab/>
        <w:t xml:space="preserve">    </w:t>
      </w:r>
    </w:p>
    <w:p w14:paraId="34345BF1" w14:textId="77777777" w:rsidR="00BE1263" w:rsidRPr="00BE1263" w:rsidRDefault="00BE1263" w:rsidP="00BE1263">
      <w:pPr>
        <w:suppressAutoHyphens w:val="0"/>
        <w:autoSpaceDE w:val="0"/>
        <w:autoSpaceDN w:val="0"/>
        <w:adjustRightInd w:val="0"/>
        <w:spacing w:after="0"/>
        <w:ind w:left="0" w:firstLine="0"/>
        <w:rPr>
          <w:rFonts w:ascii="Trebuchet MS" w:hAnsi="Trebuchet MS" w:cs="Arial"/>
          <w:i/>
          <w:sz w:val="22"/>
          <w:szCs w:val="22"/>
          <w:lang w:val="de-AT"/>
        </w:rPr>
      </w:pPr>
    </w:p>
    <w:p w14:paraId="57B7F861" w14:textId="77777777" w:rsidR="00BE1263" w:rsidRPr="00BE1263" w:rsidRDefault="00BE1263" w:rsidP="00BE1263">
      <w:pPr>
        <w:suppressAutoHyphens w:val="0"/>
        <w:autoSpaceDE w:val="0"/>
        <w:autoSpaceDN w:val="0"/>
        <w:adjustRightInd w:val="0"/>
        <w:spacing w:after="0"/>
        <w:ind w:left="0" w:firstLine="0"/>
        <w:rPr>
          <w:rFonts w:ascii="Trebuchet MS" w:hAnsi="Trebuchet MS" w:cs="Arial"/>
          <w:i/>
          <w:sz w:val="22"/>
          <w:szCs w:val="22"/>
          <w:lang w:val="de-AT"/>
        </w:rPr>
      </w:pPr>
      <w:r w:rsidRPr="00BE1263">
        <w:rPr>
          <w:rFonts w:ascii="Trebuchet MS" w:hAnsi="Trebuchet MS" w:cs="Arial"/>
          <w:i/>
          <w:sz w:val="22"/>
          <w:szCs w:val="22"/>
          <w:lang w:val="de-AT"/>
        </w:rPr>
        <w:tab/>
        <w:t>(2) Mitarbeiter dürfen personenbezogene Daten nur auf Grund einer ausdrücklichen Anordnung ihres Arbeitgebers (Dienstgebers) übermitteln. Der Verantwortliche und der Auftragsverarbeiter haben, sofern eine solche Verpflichtung ihrer Mitarbeiter nicht schon kraft Gesetzes besteht, diese vertraglich zu verpflichten, personenbezogene Daten aus Datenverarbeitungen nur aufgrund von Anordnungen zu übermitteln und das Datengeheimnis auch nach Beendigung des Arbeitsverhältnisses (Dienstverhältnisses) zum Verantwortlichen oder Auftragsverarbeiter einzuhalten.</w:t>
      </w:r>
    </w:p>
    <w:p w14:paraId="47C0742F" w14:textId="77777777" w:rsidR="00BE1263" w:rsidRPr="00BE1263" w:rsidRDefault="00BE1263" w:rsidP="00BE1263">
      <w:pPr>
        <w:suppressAutoHyphens w:val="0"/>
        <w:autoSpaceDE w:val="0"/>
        <w:autoSpaceDN w:val="0"/>
        <w:adjustRightInd w:val="0"/>
        <w:spacing w:after="0"/>
        <w:ind w:left="0" w:firstLine="0"/>
        <w:rPr>
          <w:rFonts w:ascii="Trebuchet MS" w:hAnsi="Trebuchet MS" w:cs="Arial"/>
          <w:i/>
          <w:sz w:val="22"/>
          <w:szCs w:val="22"/>
          <w:lang w:val="de-AT"/>
        </w:rPr>
      </w:pPr>
    </w:p>
    <w:p w14:paraId="3D360BD6" w14:textId="77777777" w:rsidR="00BE1263" w:rsidRPr="00BE1263" w:rsidRDefault="00BE1263" w:rsidP="00BE1263">
      <w:pPr>
        <w:suppressAutoHyphens w:val="0"/>
        <w:autoSpaceDE w:val="0"/>
        <w:autoSpaceDN w:val="0"/>
        <w:adjustRightInd w:val="0"/>
        <w:spacing w:after="0"/>
        <w:ind w:left="0" w:firstLine="0"/>
        <w:rPr>
          <w:rFonts w:ascii="Trebuchet MS" w:hAnsi="Trebuchet MS" w:cs="Arial"/>
          <w:i/>
          <w:sz w:val="22"/>
          <w:szCs w:val="22"/>
          <w:lang w:val="de-AT"/>
        </w:rPr>
      </w:pPr>
      <w:r w:rsidRPr="00BE1263">
        <w:rPr>
          <w:rFonts w:ascii="Trebuchet MS" w:hAnsi="Trebuchet MS" w:cs="Arial"/>
          <w:i/>
          <w:sz w:val="22"/>
          <w:szCs w:val="22"/>
          <w:lang w:val="de-AT"/>
        </w:rPr>
        <w:tab/>
        <w:t>(3) Der Verantwortliche und der Auftragsverarbeiter haben die von der Anordnung betroffenen Mitarbeiter über die für sie geltenden Übermittlungsanordnungen und über die Folgen einer Verletzung des Datengeheimnisses zu belehren.</w:t>
      </w:r>
    </w:p>
    <w:p w14:paraId="5D70E5A2" w14:textId="77777777" w:rsidR="00BE1263" w:rsidRPr="00BE1263" w:rsidRDefault="00BE1263" w:rsidP="00BE1263">
      <w:pPr>
        <w:suppressAutoHyphens w:val="0"/>
        <w:autoSpaceDE w:val="0"/>
        <w:autoSpaceDN w:val="0"/>
        <w:adjustRightInd w:val="0"/>
        <w:spacing w:after="0"/>
        <w:ind w:left="0" w:firstLine="0"/>
        <w:rPr>
          <w:rFonts w:ascii="Trebuchet MS" w:hAnsi="Trebuchet MS" w:cs="Arial"/>
          <w:i/>
          <w:sz w:val="22"/>
          <w:szCs w:val="22"/>
          <w:lang w:val="de-AT"/>
        </w:rPr>
      </w:pPr>
    </w:p>
    <w:p w14:paraId="4F267056" w14:textId="77777777" w:rsidR="00BE1263" w:rsidRPr="00BE1263" w:rsidRDefault="00BE1263" w:rsidP="00BE1263">
      <w:pPr>
        <w:suppressAutoHyphens w:val="0"/>
        <w:autoSpaceDE w:val="0"/>
        <w:autoSpaceDN w:val="0"/>
        <w:adjustRightInd w:val="0"/>
        <w:spacing w:after="0"/>
        <w:ind w:left="0" w:firstLine="0"/>
        <w:rPr>
          <w:rFonts w:ascii="Trebuchet MS" w:hAnsi="Trebuchet MS" w:cs="Arial"/>
          <w:i/>
          <w:sz w:val="22"/>
          <w:szCs w:val="22"/>
          <w:lang w:val="de-AT"/>
        </w:rPr>
      </w:pPr>
      <w:r w:rsidRPr="00BE1263">
        <w:rPr>
          <w:rFonts w:ascii="Trebuchet MS" w:hAnsi="Trebuchet MS" w:cs="Arial"/>
          <w:i/>
          <w:sz w:val="22"/>
          <w:szCs w:val="22"/>
          <w:lang w:val="de-AT"/>
        </w:rPr>
        <w:tab/>
        <w:t>(4) Unbeschadet des verfassungsrechtlichen Weisungsrechts darf einem Mitarbeiter aus der Verweigerung der Befolgung einer Anordnung zur unzulässigen Datenübermittlung kein Nachteil erwachsen.</w:t>
      </w:r>
    </w:p>
    <w:p w14:paraId="10B07015" w14:textId="77777777" w:rsidR="00BE1263" w:rsidRPr="00BE1263" w:rsidRDefault="00BE1263" w:rsidP="00BE1263">
      <w:pPr>
        <w:suppressAutoHyphens w:val="0"/>
        <w:autoSpaceDE w:val="0"/>
        <w:autoSpaceDN w:val="0"/>
        <w:adjustRightInd w:val="0"/>
        <w:spacing w:after="0"/>
        <w:ind w:left="0" w:firstLine="0"/>
        <w:rPr>
          <w:rFonts w:ascii="Trebuchet MS" w:hAnsi="Trebuchet MS" w:cs="Arial"/>
          <w:i/>
          <w:sz w:val="22"/>
          <w:szCs w:val="22"/>
          <w:lang w:val="de-AT"/>
        </w:rPr>
      </w:pPr>
    </w:p>
    <w:p w14:paraId="5BC88B20" w14:textId="77777777" w:rsidR="00BE1263" w:rsidRPr="00BE1263" w:rsidRDefault="00BE1263" w:rsidP="00BE1263">
      <w:pPr>
        <w:suppressAutoHyphens w:val="0"/>
        <w:autoSpaceDE w:val="0"/>
        <w:autoSpaceDN w:val="0"/>
        <w:adjustRightInd w:val="0"/>
        <w:spacing w:after="0"/>
        <w:ind w:left="0" w:firstLine="0"/>
        <w:rPr>
          <w:rFonts w:ascii="Trebuchet MS" w:hAnsi="Trebuchet MS" w:cs="Arial"/>
          <w:i/>
          <w:sz w:val="22"/>
          <w:szCs w:val="22"/>
          <w:lang w:val="de-AT"/>
        </w:rPr>
      </w:pPr>
      <w:r w:rsidRPr="00BE1263">
        <w:rPr>
          <w:rFonts w:ascii="Trebuchet MS" w:hAnsi="Trebuchet MS" w:cs="Arial"/>
          <w:i/>
          <w:sz w:val="22"/>
          <w:szCs w:val="22"/>
          <w:lang w:val="de-AT"/>
        </w:rPr>
        <w:lastRenderedPageBreak/>
        <w:tab/>
        <w:t>(5) Ein zugunsten eines Verantwortlichen bestehendes gesetzliches Aussageverweigerungsrecht darf nicht durch die Inanspruchnahme eines für diesen tätigen Auftragsverarbeiters, insbesondere nicht durch die Sicherstellung oder Beschlagnahme von automationsunterstützt verarbeiteten Dokumenten, umgangen werden.</w:t>
      </w:r>
    </w:p>
    <w:p w14:paraId="378E3EFD" w14:textId="77777777" w:rsidR="000F5527" w:rsidRPr="003158D1" w:rsidRDefault="000F5527" w:rsidP="003158D1">
      <w:pPr>
        <w:suppressAutoHyphens w:val="0"/>
        <w:spacing w:after="0"/>
        <w:ind w:left="567" w:firstLine="0"/>
        <w:jc w:val="left"/>
        <w:rPr>
          <w:rFonts w:ascii="Trebuchet MS" w:hAnsi="Trebuchet MS" w:cs="TimesNewRoman"/>
          <w:i/>
          <w:sz w:val="22"/>
          <w:szCs w:val="22"/>
          <w:lang w:val="de-AT" w:eastAsia="en-US"/>
        </w:rPr>
      </w:pPr>
    </w:p>
    <w:p w14:paraId="67134D1E" w14:textId="4567720D" w:rsidR="00C91079" w:rsidRDefault="00C91079" w:rsidP="00C91079">
      <w:pPr>
        <w:suppressAutoHyphens w:val="0"/>
        <w:spacing w:after="0"/>
        <w:jc w:val="left"/>
        <w:rPr>
          <w:rFonts w:ascii="Trebuchet MS" w:hAnsi="Trebuchet MS" w:cs="TimesNewRoman"/>
          <w:b/>
          <w:sz w:val="22"/>
          <w:szCs w:val="22"/>
          <w:lang w:val="de-AT" w:eastAsia="en-US"/>
        </w:rPr>
      </w:pPr>
      <w:r w:rsidRPr="00A36856">
        <w:rPr>
          <w:rFonts w:ascii="Trebuchet MS" w:hAnsi="Trebuchet MS" w:cs="TimesNewRoman"/>
          <w:b/>
          <w:sz w:val="22"/>
          <w:szCs w:val="22"/>
          <w:lang w:val="de-AT" w:eastAsia="en-US"/>
        </w:rPr>
        <w:t xml:space="preserve">Erläuterungen zu den Bestimmungen des § </w:t>
      </w:r>
      <w:r w:rsidR="0014692D">
        <w:rPr>
          <w:rFonts w:ascii="Trebuchet MS" w:hAnsi="Trebuchet MS" w:cs="TimesNewRoman"/>
          <w:b/>
          <w:sz w:val="22"/>
          <w:szCs w:val="22"/>
          <w:lang w:val="de-AT" w:eastAsia="en-US"/>
        </w:rPr>
        <w:t>6</w:t>
      </w:r>
      <w:r w:rsidRPr="00A36856">
        <w:rPr>
          <w:rFonts w:ascii="Trebuchet MS" w:hAnsi="Trebuchet MS" w:cs="TimesNewRoman"/>
          <w:b/>
          <w:sz w:val="22"/>
          <w:szCs w:val="22"/>
          <w:lang w:val="de-AT" w:eastAsia="en-US"/>
        </w:rPr>
        <w:t xml:space="preserve"> </w:t>
      </w:r>
      <w:r w:rsidR="00DE7D51" w:rsidRPr="00A36856">
        <w:rPr>
          <w:rFonts w:ascii="Trebuchet MS" w:hAnsi="Trebuchet MS" w:cs="TimesNewRoman"/>
          <w:b/>
          <w:sz w:val="22"/>
          <w:szCs w:val="22"/>
          <w:lang w:val="de-AT" w:eastAsia="en-US"/>
        </w:rPr>
        <w:t>DSG</w:t>
      </w:r>
      <w:r w:rsidRPr="00A36856">
        <w:rPr>
          <w:rFonts w:ascii="Trebuchet MS" w:hAnsi="Trebuchet MS" w:cs="TimesNewRoman"/>
          <w:b/>
          <w:sz w:val="22"/>
          <w:szCs w:val="22"/>
          <w:lang w:val="de-AT" w:eastAsia="en-US"/>
        </w:rPr>
        <w:t>:</w:t>
      </w:r>
    </w:p>
    <w:p w14:paraId="6A82769A" w14:textId="77777777" w:rsidR="00BE1263" w:rsidRPr="00A36856" w:rsidRDefault="00BE1263" w:rsidP="00C91079">
      <w:pPr>
        <w:suppressAutoHyphens w:val="0"/>
        <w:spacing w:after="0"/>
        <w:jc w:val="left"/>
        <w:rPr>
          <w:rFonts w:ascii="Trebuchet MS" w:hAnsi="Trebuchet MS" w:cs="TimesNewRoman"/>
          <w:b/>
          <w:sz w:val="22"/>
          <w:szCs w:val="22"/>
          <w:lang w:val="de-AT" w:eastAsia="en-US"/>
        </w:rPr>
      </w:pPr>
    </w:p>
    <w:p w14:paraId="2A0CD1B5" w14:textId="77777777" w:rsidR="00BE1263" w:rsidRPr="00BE1263" w:rsidRDefault="00BE1263" w:rsidP="00BE1263">
      <w:pPr>
        <w:suppressAutoHyphens w:val="0"/>
        <w:autoSpaceDE w:val="0"/>
        <w:autoSpaceDN w:val="0"/>
        <w:adjustRightInd w:val="0"/>
        <w:spacing w:after="0"/>
        <w:ind w:left="0" w:firstLine="0"/>
        <w:rPr>
          <w:rFonts w:ascii="Trebuchet MS" w:hAnsi="Trebuchet MS" w:cs="Arial"/>
          <w:sz w:val="22"/>
          <w:szCs w:val="22"/>
          <w:lang w:val="de-AT" w:eastAsia="de-AT"/>
        </w:rPr>
      </w:pPr>
      <w:r w:rsidRPr="00BE1263">
        <w:rPr>
          <w:rFonts w:ascii="Trebuchet MS" w:hAnsi="Trebuchet MS" w:cs="Arial"/>
          <w:sz w:val="22"/>
          <w:szCs w:val="22"/>
          <w:lang w:val="de-AT" w:eastAsia="de-AT"/>
        </w:rPr>
        <w:t>Die Verschwiegenheitspflicht betrifft alle durch das Dienstverhältnis bekannt</w:t>
      </w:r>
      <w:r w:rsidR="006D5B3B">
        <w:rPr>
          <w:rFonts w:ascii="Trebuchet MS" w:hAnsi="Trebuchet MS" w:cs="Arial"/>
          <w:sz w:val="22"/>
          <w:szCs w:val="22"/>
          <w:lang w:val="de-AT" w:eastAsia="de-AT"/>
        </w:rPr>
        <w:t xml:space="preserve"> </w:t>
      </w:r>
      <w:r w:rsidRPr="00BE1263">
        <w:rPr>
          <w:rFonts w:ascii="Trebuchet MS" w:hAnsi="Trebuchet MS" w:cs="Arial"/>
          <w:sz w:val="22"/>
          <w:szCs w:val="22"/>
          <w:lang w:val="de-AT" w:eastAsia="de-AT"/>
        </w:rPr>
        <w:t>gewordene Umstände, insbesondere Informationen über Klienten, Mitarbeiter und sonstige Vertragspartner, über wirtschaftliche, technische, betriebliche, steuerliche und persönliche Verhältnisse sowie über interne Angelegenheiten jeder Art. Für diese Verschwiegenheitspflicht ist es ohne Bedeutung, ob die Kenntnis dieser Umstände und Tatsachen auch anderen Personen zugänglich ist oder nicht. Die Verschwiegenheitspflicht erstreckt sich auch auf persönliche Umstände und Betriebs- oder Geschäftsgeheimnisse, die bei Durchführung erteilter Aufträge oder im Zuge eines behördlichen, nicht öffentlichen Verfahrens in Ausübung ihres Berufes als solche bekanntgeworden sind.</w:t>
      </w:r>
    </w:p>
    <w:p w14:paraId="48D5C579" w14:textId="77777777" w:rsidR="00BE1263" w:rsidRPr="00BE1263" w:rsidRDefault="00BE1263" w:rsidP="00BE1263">
      <w:pPr>
        <w:suppressAutoHyphens w:val="0"/>
        <w:autoSpaceDE w:val="0"/>
        <w:autoSpaceDN w:val="0"/>
        <w:adjustRightInd w:val="0"/>
        <w:spacing w:after="0"/>
        <w:ind w:left="0" w:firstLine="0"/>
        <w:rPr>
          <w:rFonts w:ascii="Trebuchet MS" w:hAnsi="Trebuchet MS" w:cs="Arial"/>
          <w:sz w:val="22"/>
          <w:szCs w:val="22"/>
          <w:lang w:eastAsia="de-AT"/>
        </w:rPr>
      </w:pPr>
    </w:p>
    <w:p w14:paraId="4C05A00D" w14:textId="77777777" w:rsidR="00BE1263" w:rsidRPr="00BE1263" w:rsidRDefault="00BE1263" w:rsidP="00BE1263">
      <w:pPr>
        <w:suppressAutoHyphens w:val="0"/>
        <w:autoSpaceDE w:val="0"/>
        <w:autoSpaceDN w:val="0"/>
        <w:adjustRightInd w:val="0"/>
        <w:spacing w:after="0"/>
        <w:ind w:left="0" w:firstLine="0"/>
        <w:rPr>
          <w:rFonts w:ascii="Trebuchet MS" w:hAnsi="Trebuchet MS" w:cs="Arial"/>
          <w:sz w:val="22"/>
          <w:szCs w:val="22"/>
          <w:lang w:val="de-AT" w:eastAsia="de-AT"/>
        </w:rPr>
      </w:pPr>
      <w:r w:rsidRPr="00BE1263">
        <w:rPr>
          <w:rFonts w:ascii="Trebuchet MS" w:hAnsi="Trebuchet MS" w:cs="Arial"/>
          <w:sz w:val="22"/>
          <w:szCs w:val="22"/>
          <w:lang w:val="de-AT" w:eastAsia="de-AT"/>
        </w:rPr>
        <w:t>Ich bin</w:t>
      </w:r>
      <w:r w:rsidRPr="00BE1263">
        <w:rPr>
          <w:rFonts w:ascii="Trebuchet MS" w:hAnsi="Trebuchet MS" w:cs="Arial"/>
          <w:sz w:val="22"/>
          <w:szCs w:val="22"/>
          <w:lang w:eastAsia="de-AT"/>
        </w:rPr>
        <w:t xml:space="preserve"> </w:t>
      </w:r>
      <w:r w:rsidRPr="00BE1263">
        <w:rPr>
          <w:rFonts w:ascii="Trebuchet MS" w:hAnsi="Trebuchet MS" w:cs="Arial"/>
          <w:sz w:val="22"/>
          <w:szCs w:val="22"/>
          <w:lang w:val="de-AT" w:eastAsia="de-AT"/>
        </w:rPr>
        <w:t xml:space="preserve">sowohl während als auch nach der Laufzeit meines Dienstverhältnisses gegenüber jedem, auch </w:t>
      </w:r>
      <w:r w:rsidR="006D5B3B">
        <w:rPr>
          <w:rFonts w:ascii="Trebuchet MS" w:hAnsi="Trebuchet MS" w:cs="Arial"/>
          <w:sz w:val="22"/>
          <w:szCs w:val="22"/>
          <w:lang w:val="de-AT" w:eastAsia="de-AT"/>
        </w:rPr>
        <w:t xml:space="preserve">gegenüber Familienangehörigen und </w:t>
      </w:r>
      <w:r w:rsidRPr="00BE1263">
        <w:rPr>
          <w:rFonts w:ascii="Trebuchet MS" w:hAnsi="Trebuchet MS" w:cs="Arial"/>
          <w:sz w:val="22"/>
          <w:szCs w:val="22"/>
          <w:lang w:val="de-AT" w:eastAsia="de-AT"/>
        </w:rPr>
        <w:t>gegenüber Mitarbeitern</w:t>
      </w:r>
      <w:r w:rsidR="006D5B3B">
        <w:rPr>
          <w:rFonts w:ascii="Trebuchet MS" w:hAnsi="Trebuchet MS" w:cs="Arial"/>
          <w:sz w:val="22"/>
          <w:szCs w:val="22"/>
          <w:lang w:val="de-AT" w:eastAsia="de-AT"/>
        </w:rPr>
        <w:t>,</w:t>
      </w:r>
      <w:r w:rsidRPr="00BE1263">
        <w:rPr>
          <w:rFonts w:ascii="Trebuchet MS" w:hAnsi="Trebuchet MS" w:cs="Arial"/>
          <w:sz w:val="22"/>
          <w:szCs w:val="22"/>
          <w:lang w:val="de-AT" w:eastAsia="de-AT"/>
        </w:rPr>
        <w:t xml:space="preserve"> zur jeweils erforderlichen Verschwiegenheit verpflichtet.</w:t>
      </w:r>
    </w:p>
    <w:p w14:paraId="0ED9FE8C" w14:textId="77777777" w:rsidR="00BE1263" w:rsidRPr="00BE1263" w:rsidRDefault="00BE1263" w:rsidP="00BE1263">
      <w:pPr>
        <w:suppressAutoHyphens w:val="0"/>
        <w:autoSpaceDE w:val="0"/>
        <w:autoSpaceDN w:val="0"/>
        <w:adjustRightInd w:val="0"/>
        <w:spacing w:after="0"/>
        <w:ind w:left="0" w:firstLine="0"/>
        <w:rPr>
          <w:rFonts w:ascii="Trebuchet MS" w:hAnsi="Trebuchet MS" w:cs="Arial"/>
          <w:sz w:val="22"/>
          <w:szCs w:val="22"/>
          <w:lang w:val="de-AT" w:eastAsia="de-AT"/>
        </w:rPr>
      </w:pPr>
    </w:p>
    <w:p w14:paraId="5C0702F2" w14:textId="77777777" w:rsidR="00BE1263" w:rsidRDefault="00BE1263" w:rsidP="00BE1263">
      <w:pPr>
        <w:suppressAutoHyphens w:val="0"/>
        <w:autoSpaceDE w:val="0"/>
        <w:autoSpaceDN w:val="0"/>
        <w:adjustRightInd w:val="0"/>
        <w:spacing w:after="0"/>
        <w:ind w:left="0" w:firstLine="0"/>
        <w:rPr>
          <w:rFonts w:ascii="Trebuchet MS" w:hAnsi="Trebuchet MS" w:cs="Arial"/>
          <w:sz w:val="22"/>
          <w:szCs w:val="22"/>
          <w:lang w:eastAsia="de-AT"/>
        </w:rPr>
      </w:pPr>
      <w:r w:rsidRPr="00BE1263">
        <w:rPr>
          <w:rFonts w:ascii="Trebuchet MS" w:hAnsi="Trebuchet MS" w:cs="Arial"/>
          <w:sz w:val="22"/>
          <w:szCs w:val="22"/>
          <w:lang w:eastAsia="de-AT"/>
        </w:rPr>
        <w:t xml:space="preserve">Weiters bin ich darüber belehrt worden, dass ich betriebsfremden Personen nur über ausdrückliche Weisung meines Arbeitgebers Einblick in die im Unternehmen meines Arbeitgebers verwendeten Geschäfts- und Postsachen, Belege sowie Arbeitspapiere und sonstige Unterlagen oder Datenträger (Disketten, </w:t>
      </w:r>
      <w:proofErr w:type="spellStart"/>
      <w:r w:rsidRPr="00BE1263">
        <w:rPr>
          <w:rFonts w:ascii="Trebuchet MS" w:hAnsi="Trebuchet MS" w:cs="Arial"/>
          <w:sz w:val="22"/>
          <w:szCs w:val="22"/>
          <w:lang w:eastAsia="de-AT"/>
        </w:rPr>
        <w:t>CD-Roms</w:t>
      </w:r>
      <w:proofErr w:type="spellEnd"/>
      <w:r w:rsidRPr="00BE1263">
        <w:rPr>
          <w:rFonts w:ascii="Trebuchet MS" w:hAnsi="Trebuchet MS" w:cs="Arial"/>
          <w:sz w:val="22"/>
          <w:szCs w:val="22"/>
          <w:lang w:eastAsia="de-AT"/>
        </w:rPr>
        <w:t xml:space="preserve"> oder DVDs) gewähren darf.</w:t>
      </w:r>
    </w:p>
    <w:p w14:paraId="1408DFB3" w14:textId="77777777" w:rsidR="006D5B3B" w:rsidRPr="00BE1263" w:rsidRDefault="006D5B3B" w:rsidP="00BE1263">
      <w:pPr>
        <w:suppressAutoHyphens w:val="0"/>
        <w:autoSpaceDE w:val="0"/>
        <w:autoSpaceDN w:val="0"/>
        <w:adjustRightInd w:val="0"/>
        <w:spacing w:after="0"/>
        <w:ind w:left="0" w:firstLine="0"/>
        <w:rPr>
          <w:rFonts w:ascii="Trebuchet MS" w:hAnsi="Trebuchet MS" w:cs="Arial"/>
          <w:sz w:val="22"/>
          <w:szCs w:val="22"/>
          <w:lang w:eastAsia="de-AT"/>
        </w:rPr>
      </w:pPr>
    </w:p>
    <w:p w14:paraId="337A8B14" w14:textId="77777777" w:rsidR="00BE1263" w:rsidRDefault="00BE1263" w:rsidP="00376049">
      <w:pPr>
        <w:suppressAutoHyphens w:val="0"/>
        <w:autoSpaceDE w:val="0"/>
        <w:autoSpaceDN w:val="0"/>
        <w:adjustRightInd w:val="0"/>
        <w:spacing w:after="0"/>
        <w:ind w:left="0" w:firstLine="0"/>
        <w:rPr>
          <w:rFonts w:ascii="Trebuchet MS" w:hAnsi="Trebuchet MS" w:cs="Arial"/>
          <w:sz w:val="22"/>
          <w:szCs w:val="22"/>
          <w:lang w:val="de-AT" w:eastAsia="de-AT"/>
        </w:rPr>
      </w:pPr>
      <w:r w:rsidRPr="00BE1263">
        <w:rPr>
          <w:rFonts w:ascii="Trebuchet MS" w:hAnsi="Trebuchet MS" w:cs="Arial"/>
          <w:sz w:val="22"/>
          <w:szCs w:val="22"/>
          <w:lang w:val="de-AT" w:eastAsia="de-AT"/>
        </w:rPr>
        <w:t>Die Verschwiegenheitspflicht erstreckt sich auch sämtliche personenbezogene Daten aus der Datenverarbeitung, die dem Mitarbeiter ausschließlich beruflich anvertraut wurden oder zugänglich geworden sind (§ 6 DSG).</w:t>
      </w:r>
    </w:p>
    <w:p w14:paraId="7F3648D1" w14:textId="77777777" w:rsidR="00BE1263" w:rsidRDefault="00BE1263" w:rsidP="00376049">
      <w:pPr>
        <w:suppressAutoHyphens w:val="0"/>
        <w:autoSpaceDE w:val="0"/>
        <w:autoSpaceDN w:val="0"/>
        <w:adjustRightInd w:val="0"/>
        <w:spacing w:after="0"/>
        <w:ind w:left="0" w:firstLine="0"/>
        <w:rPr>
          <w:rFonts w:ascii="Trebuchet MS" w:hAnsi="Trebuchet MS" w:cs="Arial"/>
          <w:sz w:val="22"/>
          <w:szCs w:val="22"/>
          <w:lang w:val="de-AT" w:eastAsia="de-AT"/>
        </w:rPr>
      </w:pPr>
    </w:p>
    <w:p w14:paraId="60946FDC" w14:textId="77777777" w:rsidR="00BE1263" w:rsidRDefault="00BE1263" w:rsidP="00376049">
      <w:pPr>
        <w:suppressAutoHyphens w:val="0"/>
        <w:autoSpaceDE w:val="0"/>
        <w:autoSpaceDN w:val="0"/>
        <w:adjustRightInd w:val="0"/>
        <w:spacing w:after="0"/>
        <w:ind w:left="0" w:firstLine="0"/>
        <w:rPr>
          <w:rFonts w:ascii="Trebuchet MS" w:hAnsi="Trebuchet MS" w:cs="Arial"/>
          <w:sz w:val="22"/>
          <w:szCs w:val="22"/>
          <w:lang w:eastAsia="de-AT"/>
        </w:rPr>
      </w:pPr>
      <w:r w:rsidRPr="00BE1263">
        <w:rPr>
          <w:rFonts w:ascii="Trebuchet MS" w:hAnsi="Trebuchet MS" w:cs="Arial"/>
          <w:sz w:val="22"/>
          <w:szCs w:val="22"/>
          <w:lang w:eastAsia="de-AT"/>
        </w:rPr>
        <w:t>Über Aufforderung durch den Arbeitgeber hat der Arbeitnehmer sämtliche analogen oder digitalen Aufzeichnungen über Geschäfts- oder Betriebsgeheimnisse und über betriebsrelevante Informationen von Kunden, Lieferanten und sonstigen Vertragspartnern an den Arbeitgeber zurückzustellen. Diese Verpflichtung besteht ohne Aufforderung bei Beendigung des Dienstverhältnisses.</w:t>
      </w:r>
    </w:p>
    <w:p w14:paraId="39944787" w14:textId="77777777" w:rsidR="00BE1263" w:rsidRDefault="00BE1263" w:rsidP="00376049">
      <w:pPr>
        <w:suppressAutoHyphens w:val="0"/>
        <w:autoSpaceDE w:val="0"/>
        <w:autoSpaceDN w:val="0"/>
        <w:adjustRightInd w:val="0"/>
        <w:spacing w:after="0"/>
        <w:ind w:left="0" w:firstLine="0"/>
        <w:rPr>
          <w:rFonts w:ascii="Trebuchet MS" w:hAnsi="Trebuchet MS" w:cs="Arial"/>
          <w:sz w:val="22"/>
          <w:szCs w:val="22"/>
          <w:lang w:val="de-AT" w:eastAsia="de-AT"/>
        </w:rPr>
      </w:pPr>
    </w:p>
    <w:p w14:paraId="0888E282" w14:textId="77777777" w:rsidR="00BE1263" w:rsidRPr="00BE1263" w:rsidRDefault="00BE1263" w:rsidP="00BE1263">
      <w:pPr>
        <w:suppressAutoHyphens w:val="0"/>
        <w:autoSpaceDE w:val="0"/>
        <w:autoSpaceDN w:val="0"/>
        <w:adjustRightInd w:val="0"/>
        <w:spacing w:after="0"/>
        <w:ind w:left="0" w:firstLine="0"/>
        <w:rPr>
          <w:rFonts w:ascii="Trebuchet MS" w:hAnsi="Trebuchet MS" w:cs="Arial"/>
          <w:sz w:val="22"/>
          <w:szCs w:val="22"/>
          <w:lang w:val="de-AT" w:eastAsia="de-AT"/>
        </w:rPr>
      </w:pPr>
      <w:r w:rsidRPr="00BE1263">
        <w:rPr>
          <w:rFonts w:ascii="Trebuchet MS" w:hAnsi="Trebuchet MS" w:cs="Arial"/>
          <w:sz w:val="22"/>
          <w:szCs w:val="22"/>
          <w:lang w:val="de-AT" w:eastAsia="de-AT"/>
        </w:rPr>
        <w:t>Der Arbeitnehmer hat ihm anvertraute Benutzerkennwörter, Passwörter und sonstige Zugangsberechtigungen sorgfältig zu verwahren und geheim zu halten.</w:t>
      </w:r>
    </w:p>
    <w:p w14:paraId="06664E40" w14:textId="77777777" w:rsidR="00BE1263" w:rsidRPr="00BE1263" w:rsidRDefault="00BE1263" w:rsidP="00BE1263">
      <w:pPr>
        <w:suppressAutoHyphens w:val="0"/>
        <w:autoSpaceDE w:val="0"/>
        <w:autoSpaceDN w:val="0"/>
        <w:adjustRightInd w:val="0"/>
        <w:spacing w:after="0"/>
        <w:ind w:left="0" w:firstLine="0"/>
        <w:rPr>
          <w:rFonts w:ascii="Trebuchet MS" w:hAnsi="Trebuchet MS" w:cs="Arial"/>
          <w:sz w:val="22"/>
          <w:szCs w:val="22"/>
          <w:lang w:val="de-AT" w:eastAsia="de-AT"/>
        </w:rPr>
      </w:pPr>
    </w:p>
    <w:p w14:paraId="1DD4A97F" w14:textId="77777777" w:rsidR="00BE1263" w:rsidRPr="00BE1263" w:rsidRDefault="00BE1263" w:rsidP="00BE1263">
      <w:pPr>
        <w:suppressAutoHyphens w:val="0"/>
        <w:autoSpaceDE w:val="0"/>
        <w:autoSpaceDN w:val="0"/>
        <w:adjustRightInd w:val="0"/>
        <w:spacing w:after="0"/>
        <w:ind w:left="0" w:firstLine="0"/>
        <w:rPr>
          <w:rFonts w:ascii="Trebuchet MS" w:hAnsi="Trebuchet MS" w:cs="Arial"/>
          <w:sz w:val="22"/>
          <w:szCs w:val="22"/>
          <w:lang w:val="de-AT" w:eastAsia="de-AT"/>
        </w:rPr>
      </w:pPr>
      <w:r w:rsidRPr="00BE1263">
        <w:rPr>
          <w:rFonts w:ascii="Trebuchet MS" w:hAnsi="Trebuchet MS" w:cs="Arial"/>
          <w:sz w:val="22"/>
          <w:szCs w:val="22"/>
          <w:lang w:val="de-AT" w:eastAsia="de-AT"/>
        </w:rPr>
        <w:t xml:space="preserve">Der Arbeitnehmer darf personenbezogene Daten nur auf Grund einer ausdrücklichen Anordnung des jeweiligen Vorgesetzten verarbeiten und übermitteln. Es ist ihm insbesondere untersagt, </w:t>
      </w:r>
    </w:p>
    <w:p w14:paraId="0277221D" w14:textId="77777777" w:rsidR="00BE1263" w:rsidRPr="00232082" w:rsidRDefault="00BE1263" w:rsidP="00232082">
      <w:pPr>
        <w:pStyle w:val="Listenabsatz"/>
        <w:numPr>
          <w:ilvl w:val="0"/>
          <w:numId w:val="13"/>
        </w:numPr>
        <w:suppressAutoHyphens w:val="0"/>
        <w:autoSpaceDE w:val="0"/>
        <w:autoSpaceDN w:val="0"/>
        <w:adjustRightInd w:val="0"/>
        <w:spacing w:after="0"/>
        <w:rPr>
          <w:rFonts w:ascii="Trebuchet MS" w:hAnsi="Trebuchet MS" w:cs="Arial"/>
          <w:sz w:val="22"/>
          <w:szCs w:val="22"/>
          <w:lang w:val="de-AT" w:eastAsia="de-AT"/>
        </w:rPr>
      </w:pPr>
      <w:r w:rsidRPr="00232082">
        <w:rPr>
          <w:rFonts w:ascii="Trebuchet MS" w:hAnsi="Trebuchet MS" w:cs="Arial"/>
          <w:sz w:val="22"/>
          <w:szCs w:val="22"/>
          <w:lang w:val="de-AT" w:eastAsia="de-AT"/>
        </w:rPr>
        <w:t>Daten an unbefugte Empfänger innerhalb und außerhalb des Unternehmens zu übermitteln oder sonst zugänglich zu machen;</w:t>
      </w:r>
    </w:p>
    <w:p w14:paraId="2F64761F" w14:textId="77777777" w:rsidR="00BE1263" w:rsidRPr="00232082" w:rsidRDefault="00BE1263" w:rsidP="00232082">
      <w:pPr>
        <w:pStyle w:val="Listenabsatz"/>
        <w:numPr>
          <w:ilvl w:val="0"/>
          <w:numId w:val="13"/>
        </w:numPr>
        <w:suppressAutoHyphens w:val="0"/>
        <w:autoSpaceDE w:val="0"/>
        <w:autoSpaceDN w:val="0"/>
        <w:adjustRightInd w:val="0"/>
        <w:spacing w:after="0"/>
        <w:rPr>
          <w:rFonts w:ascii="Trebuchet MS" w:hAnsi="Trebuchet MS" w:cs="Arial"/>
          <w:sz w:val="22"/>
          <w:szCs w:val="22"/>
          <w:lang w:val="de-AT" w:eastAsia="de-AT"/>
        </w:rPr>
      </w:pPr>
      <w:r w:rsidRPr="00232082">
        <w:rPr>
          <w:rFonts w:ascii="Trebuchet MS" w:hAnsi="Trebuchet MS" w:cs="Arial"/>
          <w:sz w:val="22"/>
          <w:szCs w:val="22"/>
          <w:lang w:val="de-AT" w:eastAsia="de-AT"/>
        </w:rPr>
        <w:t>sich unbefugt Daten zu beschaffen oder zu verarbeiten;</w:t>
      </w:r>
    </w:p>
    <w:p w14:paraId="3C1456F6" w14:textId="77777777" w:rsidR="00BE1263" w:rsidRPr="00232082" w:rsidRDefault="00BE1263" w:rsidP="00232082">
      <w:pPr>
        <w:pStyle w:val="Listenabsatz"/>
        <w:numPr>
          <w:ilvl w:val="0"/>
          <w:numId w:val="13"/>
        </w:numPr>
        <w:suppressAutoHyphens w:val="0"/>
        <w:autoSpaceDE w:val="0"/>
        <w:autoSpaceDN w:val="0"/>
        <w:adjustRightInd w:val="0"/>
        <w:spacing w:after="0"/>
        <w:rPr>
          <w:rFonts w:ascii="Trebuchet MS" w:hAnsi="Trebuchet MS" w:cs="Arial"/>
          <w:sz w:val="22"/>
          <w:szCs w:val="22"/>
          <w:lang w:val="de-AT" w:eastAsia="de-AT"/>
        </w:rPr>
      </w:pPr>
      <w:r w:rsidRPr="00232082">
        <w:rPr>
          <w:rFonts w:ascii="Trebuchet MS" w:hAnsi="Trebuchet MS" w:cs="Arial"/>
          <w:sz w:val="22"/>
          <w:szCs w:val="22"/>
          <w:lang w:val="de-AT" w:eastAsia="de-AT"/>
        </w:rPr>
        <w:t>personenbezogene Daten zu einem anderen Zweck zu verarbeiten, als zum jenem Zweck, die mit seinem Aufgabenbereich verbunden sind.</w:t>
      </w:r>
    </w:p>
    <w:p w14:paraId="7358E1B9" w14:textId="77777777" w:rsidR="006D5B3B" w:rsidRDefault="006D5B3B" w:rsidP="00A95718">
      <w:pPr>
        <w:suppressAutoHyphens w:val="0"/>
        <w:autoSpaceDE w:val="0"/>
        <w:autoSpaceDN w:val="0"/>
        <w:adjustRightInd w:val="0"/>
        <w:spacing w:after="0"/>
        <w:ind w:left="0" w:firstLine="0"/>
        <w:rPr>
          <w:rFonts w:ascii="Trebuchet MS" w:hAnsi="Trebuchet MS" w:cs="Arial"/>
          <w:sz w:val="22"/>
          <w:szCs w:val="22"/>
          <w:lang w:val="de-AT" w:eastAsia="de-AT"/>
        </w:rPr>
      </w:pPr>
    </w:p>
    <w:p w14:paraId="33D8658D" w14:textId="77777777" w:rsidR="006D5B3B" w:rsidRPr="00E968B0" w:rsidRDefault="006D5B3B" w:rsidP="006D5B3B">
      <w:pPr>
        <w:suppressAutoHyphens w:val="0"/>
        <w:autoSpaceDE w:val="0"/>
        <w:autoSpaceDN w:val="0"/>
        <w:adjustRightInd w:val="0"/>
        <w:spacing w:after="0"/>
        <w:ind w:left="0" w:firstLine="0"/>
        <w:rPr>
          <w:rFonts w:ascii="Trebuchet MS" w:hAnsi="Trebuchet MS" w:cs="Arial"/>
          <w:b/>
          <w:sz w:val="22"/>
          <w:szCs w:val="22"/>
          <w:lang w:val="de-AT" w:eastAsia="de-AT"/>
        </w:rPr>
      </w:pPr>
      <w:r w:rsidRPr="00E968B0">
        <w:rPr>
          <w:rFonts w:ascii="Trebuchet MS" w:hAnsi="Trebuchet MS" w:cs="Arial"/>
          <w:b/>
          <w:sz w:val="22"/>
          <w:szCs w:val="22"/>
          <w:lang w:val="de-AT" w:eastAsia="de-AT"/>
        </w:rPr>
        <w:t>Folgen einer Rechtsverletzung:</w:t>
      </w:r>
    </w:p>
    <w:p w14:paraId="0FBCA911" w14:textId="77777777" w:rsidR="006D5B3B" w:rsidRPr="00BE1263" w:rsidRDefault="006D5B3B" w:rsidP="006D5B3B">
      <w:pPr>
        <w:suppressAutoHyphens w:val="0"/>
        <w:autoSpaceDE w:val="0"/>
        <w:autoSpaceDN w:val="0"/>
        <w:adjustRightInd w:val="0"/>
        <w:spacing w:after="0"/>
        <w:ind w:left="0" w:firstLine="0"/>
        <w:rPr>
          <w:rFonts w:ascii="Trebuchet MS" w:hAnsi="Trebuchet MS" w:cs="Arial"/>
          <w:sz w:val="22"/>
          <w:szCs w:val="22"/>
          <w:lang w:val="de-AT" w:eastAsia="de-AT"/>
        </w:rPr>
      </w:pPr>
    </w:p>
    <w:p w14:paraId="53AEB8A8" w14:textId="77777777" w:rsidR="006D5B3B" w:rsidRDefault="006D5B3B" w:rsidP="006D5B3B">
      <w:pPr>
        <w:suppressAutoHyphens w:val="0"/>
        <w:autoSpaceDE w:val="0"/>
        <w:autoSpaceDN w:val="0"/>
        <w:adjustRightInd w:val="0"/>
        <w:spacing w:after="0"/>
        <w:ind w:left="0" w:firstLine="0"/>
        <w:rPr>
          <w:rFonts w:ascii="Trebuchet MS" w:hAnsi="Trebuchet MS" w:cs="Arial"/>
          <w:sz w:val="22"/>
          <w:szCs w:val="22"/>
          <w:lang w:val="de-AT" w:eastAsia="de-AT"/>
        </w:rPr>
      </w:pPr>
      <w:r w:rsidRPr="00E968B0">
        <w:rPr>
          <w:rFonts w:ascii="Trebuchet MS" w:hAnsi="Trebuchet MS" w:cs="Arial"/>
          <w:sz w:val="22"/>
          <w:szCs w:val="22"/>
          <w:lang w:val="de-AT" w:eastAsia="de-AT"/>
        </w:rPr>
        <w:t xml:space="preserve">Der Arbeitnehmer nimmt zur Kenntnis, dass die Verletzung von Geschäfts- oder Betriebsgeheimnissen sowie der Missbrauch anvertrauter Vorlagen zum Zwecke des Wettbewerbes gem. § 11 UWG gerichtlich strafbar ist. Auch die Datenverarbeitung in Gewinn- oder Schädigungsabsicht ist gem. § 63 DSG ein gerichtlich strafbares Verhalten. Die Verletzung des Datengeheimnisses ist nach § 62 DSG mit einer Verwaltungsstrafe bedroht. </w:t>
      </w:r>
    </w:p>
    <w:p w14:paraId="70EEE9CF" w14:textId="77777777" w:rsidR="006D5B3B" w:rsidRDefault="006D5B3B" w:rsidP="006D5B3B">
      <w:pPr>
        <w:suppressAutoHyphens w:val="0"/>
        <w:autoSpaceDE w:val="0"/>
        <w:autoSpaceDN w:val="0"/>
        <w:adjustRightInd w:val="0"/>
        <w:spacing w:after="0"/>
        <w:ind w:left="0" w:firstLine="0"/>
        <w:rPr>
          <w:rFonts w:ascii="Trebuchet MS" w:hAnsi="Trebuchet MS" w:cs="Arial"/>
          <w:sz w:val="22"/>
          <w:szCs w:val="22"/>
          <w:lang w:val="de-AT" w:eastAsia="de-AT"/>
        </w:rPr>
      </w:pPr>
    </w:p>
    <w:p w14:paraId="188C8FCE" w14:textId="77777777" w:rsidR="006D5B3B" w:rsidRPr="00E968B0" w:rsidRDefault="006D5B3B" w:rsidP="006D5B3B">
      <w:pPr>
        <w:suppressAutoHyphens w:val="0"/>
        <w:autoSpaceDE w:val="0"/>
        <w:autoSpaceDN w:val="0"/>
        <w:adjustRightInd w:val="0"/>
        <w:spacing w:after="0"/>
        <w:ind w:left="0" w:firstLine="0"/>
        <w:rPr>
          <w:rFonts w:ascii="Trebuchet MS" w:hAnsi="Trebuchet MS" w:cs="Arial"/>
          <w:sz w:val="22"/>
          <w:szCs w:val="22"/>
          <w:lang w:val="de-AT" w:eastAsia="de-AT"/>
        </w:rPr>
      </w:pPr>
      <w:r w:rsidRPr="00E968B0">
        <w:rPr>
          <w:rFonts w:ascii="Trebuchet MS" w:hAnsi="Trebuchet MS" w:cs="Arial"/>
          <w:sz w:val="22"/>
          <w:szCs w:val="22"/>
          <w:lang w:val="de-AT" w:eastAsia="de-AT"/>
        </w:rPr>
        <w:t xml:space="preserve">Der Arbeitnehmer nimmt außerdem zur Kenntnis, dass die Verletzung der gesetzlichen, sich aus § 11 UWG und § 6 DSG ergebende Verschwiegenheitspflicht einen Entlassungsgrund darstellt. </w:t>
      </w:r>
    </w:p>
    <w:p w14:paraId="63759100" w14:textId="77777777" w:rsidR="006D5B3B" w:rsidRPr="00E968B0" w:rsidRDefault="006D5B3B" w:rsidP="006D5B3B">
      <w:pPr>
        <w:suppressAutoHyphens w:val="0"/>
        <w:autoSpaceDE w:val="0"/>
        <w:autoSpaceDN w:val="0"/>
        <w:adjustRightInd w:val="0"/>
        <w:spacing w:after="0"/>
        <w:ind w:left="0" w:firstLine="0"/>
        <w:rPr>
          <w:rFonts w:ascii="Trebuchet MS" w:hAnsi="Trebuchet MS" w:cs="Arial"/>
          <w:sz w:val="22"/>
          <w:szCs w:val="22"/>
          <w:lang w:val="de-AT" w:eastAsia="de-AT"/>
        </w:rPr>
      </w:pPr>
    </w:p>
    <w:p w14:paraId="30488B90" w14:textId="77777777" w:rsidR="006D5B3B" w:rsidRPr="00E968B0" w:rsidRDefault="006D5B3B" w:rsidP="006D5B3B">
      <w:pPr>
        <w:suppressAutoHyphens w:val="0"/>
        <w:autoSpaceDE w:val="0"/>
        <w:autoSpaceDN w:val="0"/>
        <w:adjustRightInd w:val="0"/>
        <w:spacing w:after="0"/>
        <w:ind w:left="0" w:firstLine="0"/>
        <w:rPr>
          <w:rFonts w:ascii="Trebuchet MS" w:hAnsi="Trebuchet MS" w:cs="Arial"/>
          <w:sz w:val="22"/>
          <w:szCs w:val="22"/>
          <w:lang w:val="de-AT" w:eastAsia="de-AT"/>
        </w:rPr>
      </w:pPr>
      <w:r w:rsidRPr="00E968B0">
        <w:rPr>
          <w:rFonts w:ascii="Trebuchet MS" w:hAnsi="Trebuchet MS" w:cs="Arial"/>
          <w:sz w:val="22"/>
          <w:szCs w:val="22"/>
          <w:lang w:val="de-AT" w:eastAsia="de-AT"/>
        </w:rPr>
        <w:t>Die Verpflichtungen zur Verschwiegenheit bestehen unbegrenzt über das arbeitsrechtliche Ende des Dienstverhältnisses hinaus.</w:t>
      </w:r>
    </w:p>
    <w:p w14:paraId="6A1ECFA1" w14:textId="77777777" w:rsidR="00A95718" w:rsidRPr="00A36856" w:rsidRDefault="00A95718" w:rsidP="00A95718">
      <w:pPr>
        <w:suppressAutoHyphens w:val="0"/>
        <w:autoSpaceDE w:val="0"/>
        <w:autoSpaceDN w:val="0"/>
        <w:adjustRightInd w:val="0"/>
        <w:spacing w:after="0"/>
        <w:ind w:left="0" w:firstLine="0"/>
        <w:rPr>
          <w:rFonts w:ascii="Trebuchet MS" w:hAnsi="Trebuchet MS" w:cs="Arial"/>
          <w:sz w:val="22"/>
          <w:szCs w:val="22"/>
          <w:lang w:val="de-AT" w:eastAsia="de-AT"/>
        </w:rPr>
      </w:pPr>
    </w:p>
    <w:p w14:paraId="3B1035CB" w14:textId="77777777" w:rsidR="00A95718" w:rsidRPr="00232082" w:rsidRDefault="00BE1263" w:rsidP="00376049">
      <w:pPr>
        <w:suppressAutoHyphens w:val="0"/>
        <w:autoSpaceDE w:val="0"/>
        <w:autoSpaceDN w:val="0"/>
        <w:adjustRightInd w:val="0"/>
        <w:spacing w:after="0"/>
        <w:ind w:left="0" w:firstLine="0"/>
        <w:rPr>
          <w:rFonts w:ascii="Trebuchet MS" w:hAnsi="Trebuchet MS" w:cs="Arial"/>
          <w:b/>
          <w:i/>
          <w:sz w:val="22"/>
          <w:szCs w:val="22"/>
          <w:lang w:val="de-AT"/>
        </w:rPr>
      </w:pPr>
      <w:r w:rsidRPr="00232082">
        <w:rPr>
          <w:rFonts w:ascii="Trebuchet MS" w:hAnsi="Trebuchet MS" w:cs="Arial"/>
          <w:b/>
          <w:i/>
          <w:sz w:val="22"/>
          <w:szCs w:val="22"/>
          <w:lang w:val="de-AT"/>
        </w:rPr>
        <w:t xml:space="preserve">(Optionale </w:t>
      </w:r>
      <w:r w:rsidR="00A95718" w:rsidRPr="00232082">
        <w:rPr>
          <w:rFonts w:ascii="Trebuchet MS" w:hAnsi="Trebuchet MS" w:cs="Arial"/>
          <w:b/>
          <w:i/>
          <w:sz w:val="22"/>
          <w:szCs w:val="22"/>
          <w:lang w:val="de-AT"/>
        </w:rPr>
        <w:t>Vereinbarung einer Vertragsstrafe:</w:t>
      </w:r>
    </w:p>
    <w:p w14:paraId="77EC9292" w14:textId="77777777" w:rsidR="00BE1263" w:rsidRPr="00232082" w:rsidRDefault="00BE1263" w:rsidP="00376049">
      <w:pPr>
        <w:suppressAutoHyphens w:val="0"/>
        <w:autoSpaceDE w:val="0"/>
        <w:autoSpaceDN w:val="0"/>
        <w:adjustRightInd w:val="0"/>
        <w:spacing w:after="0"/>
        <w:ind w:left="0" w:firstLine="0"/>
        <w:rPr>
          <w:rFonts w:ascii="Trebuchet MS" w:hAnsi="Trebuchet MS" w:cs="Arial"/>
          <w:b/>
          <w:i/>
          <w:sz w:val="22"/>
          <w:szCs w:val="22"/>
          <w:lang w:val="de-AT"/>
        </w:rPr>
      </w:pPr>
    </w:p>
    <w:p w14:paraId="49BFE579" w14:textId="77777777" w:rsidR="00BE1263" w:rsidRDefault="00BE1263" w:rsidP="00680A3B">
      <w:pPr>
        <w:suppressAutoHyphens w:val="0"/>
        <w:autoSpaceDE w:val="0"/>
        <w:autoSpaceDN w:val="0"/>
        <w:adjustRightInd w:val="0"/>
        <w:spacing w:after="0"/>
        <w:ind w:left="0" w:firstLine="0"/>
        <w:rPr>
          <w:rFonts w:ascii="Trebuchet MS" w:hAnsi="Trebuchet MS" w:cs="Arial"/>
          <w:sz w:val="22"/>
          <w:szCs w:val="22"/>
          <w:lang w:val="de-AT" w:eastAsia="de-AT"/>
        </w:rPr>
      </w:pPr>
      <w:r w:rsidRPr="00232082">
        <w:rPr>
          <w:rFonts w:ascii="Trebuchet MS" w:hAnsi="Trebuchet MS" w:cs="Arial"/>
          <w:b/>
          <w:i/>
          <w:sz w:val="22"/>
          <w:szCs w:val="22"/>
          <w:lang w:val="de-AT"/>
        </w:rPr>
        <w:t>Der Arbeitnehmer verpflichtet sich im Falle der Verletzung dieser Vereinbarung oder der gesetzlichen Bestimmungen der § 11 UWG und/oder § 6 DSG zur Leistung von Schadenersatz. Dieser wird – ohne Rücksicht auf den tatsächlich eingetretenen Schaden – durch Vereinbarung einer Konventionalstrafe pauschaliert, und zwar im Ausmaß von …………………… Bruttomonatsentgelten. Der Arbeitnehmer anerkennt ausdrücklich die Angemessenheit der Konventionalstrafe.)</w:t>
      </w:r>
    </w:p>
    <w:p w14:paraId="61D3254D" w14:textId="77777777" w:rsidR="00BE1263" w:rsidRDefault="00BE1263" w:rsidP="00BE1263">
      <w:pPr>
        <w:suppressAutoHyphens w:val="0"/>
        <w:autoSpaceDE w:val="0"/>
        <w:autoSpaceDN w:val="0"/>
        <w:adjustRightInd w:val="0"/>
        <w:spacing w:after="0"/>
        <w:ind w:left="0" w:firstLine="0"/>
        <w:rPr>
          <w:rFonts w:ascii="Trebuchet MS" w:hAnsi="Trebuchet MS" w:cs="Arial"/>
          <w:szCs w:val="24"/>
          <w:lang w:val="de-AT" w:eastAsia="de-AT"/>
        </w:rPr>
      </w:pPr>
    </w:p>
    <w:p w14:paraId="7C4AECB6" w14:textId="77777777" w:rsidR="00376049" w:rsidRPr="00A36856" w:rsidRDefault="00376049" w:rsidP="00680A3B">
      <w:pPr>
        <w:pStyle w:val="Textkrper"/>
        <w:tabs>
          <w:tab w:val="left" w:pos="708"/>
        </w:tabs>
        <w:spacing w:after="0"/>
        <w:ind w:left="0" w:firstLine="0"/>
        <w:jc w:val="both"/>
        <w:rPr>
          <w:rFonts w:ascii="Trebuchet MS" w:hAnsi="Trebuchet MS"/>
          <w:sz w:val="22"/>
          <w:szCs w:val="22"/>
        </w:rPr>
      </w:pPr>
    </w:p>
    <w:p w14:paraId="6167F7FA" w14:textId="77777777" w:rsidR="00680A3B" w:rsidRPr="00A36856" w:rsidRDefault="00680A3B" w:rsidP="00680A3B">
      <w:pPr>
        <w:pStyle w:val="Textkrper"/>
        <w:tabs>
          <w:tab w:val="left" w:pos="708"/>
        </w:tabs>
        <w:spacing w:after="0"/>
        <w:ind w:left="0" w:firstLine="0"/>
        <w:jc w:val="both"/>
        <w:rPr>
          <w:rFonts w:ascii="Trebuchet MS" w:hAnsi="Trebuchet MS"/>
          <w:sz w:val="22"/>
          <w:szCs w:val="22"/>
        </w:rPr>
      </w:pPr>
    </w:p>
    <w:p w14:paraId="6CA12761" w14:textId="77777777" w:rsidR="00680A3B" w:rsidRPr="00A36856" w:rsidRDefault="00680A3B" w:rsidP="00680A3B">
      <w:pPr>
        <w:pStyle w:val="Textkrper"/>
        <w:tabs>
          <w:tab w:val="left" w:pos="708"/>
        </w:tabs>
        <w:spacing w:after="0"/>
        <w:ind w:left="0" w:firstLine="0"/>
        <w:jc w:val="both"/>
        <w:rPr>
          <w:rFonts w:ascii="Trebuchet MS" w:hAnsi="Trebuchet MS"/>
          <w:sz w:val="22"/>
          <w:szCs w:val="22"/>
        </w:rPr>
      </w:pPr>
    </w:p>
    <w:p w14:paraId="7D70B436" w14:textId="77777777" w:rsidR="00376049" w:rsidRPr="00A36856" w:rsidRDefault="00376049" w:rsidP="00680A3B">
      <w:pPr>
        <w:spacing w:after="0"/>
        <w:ind w:left="0" w:firstLine="0"/>
        <w:rPr>
          <w:rFonts w:ascii="Trebuchet MS" w:hAnsi="Trebuchet MS" w:cs="Arial"/>
          <w:sz w:val="22"/>
          <w:szCs w:val="22"/>
        </w:rPr>
      </w:pPr>
      <w:r w:rsidRPr="00A36856">
        <w:rPr>
          <w:rFonts w:ascii="Trebuchet MS" w:hAnsi="Trebuchet MS" w:cs="Arial"/>
          <w:sz w:val="22"/>
          <w:szCs w:val="22"/>
        </w:rPr>
        <w:t>......................................................</w:t>
      </w:r>
    </w:p>
    <w:p w14:paraId="67BE851C" w14:textId="77777777" w:rsidR="00376049" w:rsidRPr="00A36856" w:rsidRDefault="00376049" w:rsidP="00680A3B">
      <w:pPr>
        <w:spacing w:after="0"/>
        <w:rPr>
          <w:rFonts w:ascii="Trebuchet MS" w:hAnsi="Trebuchet MS" w:cs="Arial"/>
          <w:sz w:val="22"/>
          <w:szCs w:val="22"/>
        </w:rPr>
      </w:pPr>
      <w:r w:rsidRPr="00A36856">
        <w:rPr>
          <w:rFonts w:ascii="Trebuchet MS" w:hAnsi="Trebuchet MS" w:cs="Arial"/>
          <w:sz w:val="22"/>
          <w:szCs w:val="22"/>
        </w:rPr>
        <w:t>Datum</w:t>
      </w:r>
      <w:r w:rsidRPr="00A36856">
        <w:rPr>
          <w:rFonts w:ascii="Trebuchet MS" w:hAnsi="Trebuchet MS" w:cs="Arial"/>
          <w:sz w:val="22"/>
          <w:szCs w:val="22"/>
        </w:rPr>
        <w:tab/>
      </w:r>
      <w:r w:rsidRPr="00A36856">
        <w:rPr>
          <w:rFonts w:ascii="Trebuchet MS" w:hAnsi="Trebuchet MS" w:cs="Arial"/>
          <w:sz w:val="22"/>
          <w:szCs w:val="22"/>
        </w:rPr>
        <w:tab/>
        <w:t>Unterschrift des Mitarbeiters</w:t>
      </w:r>
    </w:p>
    <w:p w14:paraId="13056901" w14:textId="77777777" w:rsidR="00AD42AE" w:rsidRPr="00A36856" w:rsidRDefault="00AD42AE" w:rsidP="00680A3B">
      <w:pPr>
        <w:spacing w:after="0"/>
        <w:rPr>
          <w:rFonts w:ascii="Trebuchet MS" w:hAnsi="Trebuchet MS" w:cs="Arial"/>
          <w:sz w:val="22"/>
          <w:szCs w:val="22"/>
        </w:rPr>
      </w:pPr>
    </w:p>
    <w:p w14:paraId="5199F912" w14:textId="77777777" w:rsidR="00680A3B" w:rsidRPr="00A36856" w:rsidRDefault="00680A3B" w:rsidP="00680A3B">
      <w:pPr>
        <w:spacing w:after="0"/>
        <w:rPr>
          <w:rFonts w:ascii="Trebuchet MS" w:hAnsi="Trebuchet MS" w:cs="Arial"/>
          <w:sz w:val="22"/>
          <w:szCs w:val="22"/>
        </w:rPr>
      </w:pPr>
    </w:p>
    <w:p w14:paraId="1AF4F9BD" w14:textId="77777777" w:rsidR="00376049" w:rsidRPr="00A36856" w:rsidRDefault="00376049" w:rsidP="00680A3B">
      <w:pPr>
        <w:spacing w:after="0"/>
        <w:ind w:left="0" w:firstLine="0"/>
        <w:rPr>
          <w:rFonts w:ascii="Trebuchet MS" w:hAnsi="Trebuchet MS" w:cs="Arial"/>
          <w:sz w:val="22"/>
          <w:szCs w:val="22"/>
        </w:rPr>
      </w:pPr>
      <w:r w:rsidRPr="00A36856">
        <w:rPr>
          <w:rFonts w:ascii="Trebuchet MS" w:hAnsi="Trebuchet MS" w:cs="Arial"/>
          <w:sz w:val="22"/>
          <w:szCs w:val="22"/>
        </w:rPr>
        <w:t>......................................................</w:t>
      </w:r>
    </w:p>
    <w:p w14:paraId="431D851A" w14:textId="77777777" w:rsidR="00376049" w:rsidRPr="00A36856" w:rsidRDefault="00376049" w:rsidP="00680A3B">
      <w:pPr>
        <w:spacing w:after="0"/>
        <w:rPr>
          <w:rFonts w:ascii="Trebuchet MS" w:hAnsi="Trebuchet MS" w:cs="Arial"/>
          <w:sz w:val="22"/>
          <w:szCs w:val="22"/>
        </w:rPr>
      </w:pPr>
      <w:r w:rsidRPr="00A36856">
        <w:rPr>
          <w:rFonts w:ascii="Trebuchet MS" w:hAnsi="Trebuchet MS" w:cs="Arial"/>
          <w:sz w:val="22"/>
          <w:szCs w:val="22"/>
        </w:rPr>
        <w:t>Datum</w:t>
      </w:r>
      <w:r w:rsidRPr="00A36856">
        <w:rPr>
          <w:rFonts w:ascii="Trebuchet MS" w:hAnsi="Trebuchet MS" w:cs="Arial"/>
          <w:sz w:val="22"/>
          <w:szCs w:val="22"/>
        </w:rPr>
        <w:tab/>
      </w:r>
      <w:r w:rsidRPr="00A36856">
        <w:rPr>
          <w:rFonts w:ascii="Trebuchet MS" w:hAnsi="Trebuchet MS" w:cs="Arial"/>
          <w:sz w:val="22"/>
          <w:szCs w:val="22"/>
        </w:rPr>
        <w:tab/>
        <w:t>Unterschrift des Arbeitgebers</w:t>
      </w:r>
    </w:p>
    <w:sectPr w:rsidR="00376049" w:rsidRPr="00A36856" w:rsidSect="00AD42AE">
      <w:footerReference w:type="default" r:id="rId8"/>
      <w:footnotePr>
        <w:pos w:val="beneathText"/>
      </w:footnotePr>
      <w:type w:val="continuous"/>
      <w:pgSz w:w="11905" w:h="16837"/>
      <w:pgMar w:top="1560" w:right="1418" w:bottom="1134" w:left="1418" w:header="720" w:footer="720" w:gutter="0"/>
      <w:pgBorders>
        <w:top w:val="single" w:sz="4" w:space="31" w:color="000000" w:shadow="1"/>
        <w:left w:val="single" w:sz="4" w:space="31" w:color="000000" w:shadow="1"/>
        <w:bottom w:val="single" w:sz="4" w:space="12" w:color="000000" w:shadow="1"/>
        <w:right w:val="single" w:sz="4" w:space="31" w:color="000000"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2CAEC" w14:textId="77777777" w:rsidR="00DB3571" w:rsidRDefault="00DB3571" w:rsidP="00376049">
      <w:pPr>
        <w:spacing w:after="0"/>
      </w:pPr>
      <w:r>
        <w:separator/>
      </w:r>
    </w:p>
  </w:endnote>
  <w:endnote w:type="continuationSeparator" w:id="0">
    <w:p w14:paraId="08E487F1" w14:textId="77777777" w:rsidR="00DB3571" w:rsidRDefault="00DB3571" w:rsidP="003760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6AEB" w14:textId="77777777" w:rsidR="00892B99" w:rsidRPr="00892B99" w:rsidRDefault="00892B99" w:rsidP="00892B99">
    <w:pPr>
      <w:pStyle w:val="Fuzeile"/>
      <w:ind w:left="720" w:firstLine="0"/>
      <w:jc w:val="center"/>
      <w:rPr>
        <w:rFonts w:ascii="Trebuchet MS" w:hAnsi="Trebuchet MS"/>
        <w:sz w:val="20"/>
      </w:rPr>
    </w:pPr>
    <w:r>
      <w:rPr>
        <w:rFonts w:ascii="Trebuchet MS" w:hAnsi="Trebuchet MS"/>
        <w:sz w:val="20"/>
      </w:rPr>
      <w:t>-</w:t>
    </w:r>
    <w:r w:rsidR="004252FA" w:rsidRPr="00892B99">
      <w:rPr>
        <w:rFonts w:ascii="Trebuchet MS" w:hAnsi="Trebuchet MS"/>
        <w:sz w:val="20"/>
      </w:rPr>
      <w:fldChar w:fldCharType="begin"/>
    </w:r>
    <w:r w:rsidRPr="00892B99">
      <w:rPr>
        <w:rFonts w:ascii="Trebuchet MS" w:hAnsi="Trebuchet MS"/>
        <w:sz w:val="20"/>
      </w:rPr>
      <w:instrText xml:space="preserve"> PAGE   \* MERGEFORMAT </w:instrText>
    </w:r>
    <w:r w:rsidR="004252FA" w:rsidRPr="00892B99">
      <w:rPr>
        <w:rFonts w:ascii="Trebuchet MS" w:hAnsi="Trebuchet MS"/>
        <w:sz w:val="20"/>
      </w:rPr>
      <w:fldChar w:fldCharType="separate"/>
    </w:r>
    <w:r w:rsidR="00232082">
      <w:rPr>
        <w:rFonts w:ascii="Trebuchet MS" w:hAnsi="Trebuchet MS"/>
        <w:noProof/>
        <w:sz w:val="20"/>
      </w:rPr>
      <w:t>4</w:t>
    </w:r>
    <w:r w:rsidR="004252FA" w:rsidRPr="00892B99">
      <w:rPr>
        <w:rFonts w:ascii="Trebuchet MS" w:hAnsi="Trebuchet MS"/>
        <w:sz w:val="20"/>
      </w:rPr>
      <w:fldChar w:fldCharType="end"/>
    </w:r>
    <w:r>
      <w:rPr>
        <w:rFonts w:ascii="Trebuchet MS" w:hAnsi="Trebuchet M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2A641" w14:textId="77777777" w:rsidR="00DB3571" w:rsidRDefault="00DB3571" w:rsidP="00376049">
      <w:pPr>
        <w:spacing w:after="0"/>
      </w:pPr>
      <w:r>
        <w:separator/>
      </w:r>
    </w:p>
  </w:footnote>
  <w:footnote w:type="continuationSeparator" w:id="0">
    <w:p w14:paraId="57FF6AF6" w14:textId="77777777" w:rsidR="00DB3571" w:rsidRDefault="00DB3571" w:rsidP="003760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F3A54"/>
    <w:multiLevelType w:val="hybridMultilevel"/>
    <w:tmpl w:val="5F4EA70A"/>
    <w:lvl w:ilvl="0" w:tplc="A2E6F2C6">
      <w:start w:val="3"/>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91F65F9"/>
    <w:multiLevelType w:val="multilevel"/>
    <w:tmpl w:val="D11E0DC0"/>
    <w:lvl w:ilvl="0">
      <w:start w:val="1"/>
      <w:numFmt w:val="upperRoman"/>
      <w:pStyle w:val="berschrift1"/>
      <w:suff w:val="space"/>
      <w:lvlText w:val="%1."/>
      <w:lvlJc w:val="left"/>
      <w:pPr>
        <w:ind w:left="0" w:firstLine="0"/>
      </w:pPr>
      <w:rPr>
        <w:rFonts w:hint="default"/>
      </w:rPr>
    </w:lvl>
    <w:lvl w:ilvl="1">
      <w:start w:val="1"/>
      <w:numFmt w:val="upperLetter"/>
      <w:pStyle w:val="berschrift2"/>
      <w:suff w:val="space"/>
      <w:lvlText w:val="%2."/>
      <w:lvlJc w:val="left"/>
      <w:pPr>
        <w:ind w:left="0" w:firstLine="0"/>
      </w:pPr>
      <w:rPr>
        <w:rFonts w:hint="default"/>
      </w:rPr>
    </w:lvl>
    <w:lvl w:ilvl="2">
      <w:start w:val="1"/>
      <w:numFmt w:val="decimal"/>
      <w:pStyle w:val="berschrift3"/>
      <w:suff w:val="space"/>
      <w:lvlText w:val="%3."/>
      <w:lvlJc w:val="left"/>
      <w:pPr>
        <w:ind w:left="0" w:firstLine="0"/>
      </w:pPr>
      <w:rPr>
        <w:rFonts w:hint="default"/>
      </w:rPr>
    </w:lvl>
    <w:lvl w:ilvl="3">
      <w:start w:val="1"/>
      <w:numFmt w:val="lowerLetter"/>
      <w:pStyle w:val="berschrift4"/>
      <w:suff w:val="space"/>
      <w:lvlText w:val="%4)"/>
      <w:lvlJc w:val="left"/>
      <w:pPr>
        <w:ind w:left="0" w:firstLine="0"/>
      </w:pPr>
      <w:rPr>
        <w:rFonts w:hint="default"/>
      </w:rPr>
    </w:lvl>
    <w:lvl w:ilvl="4">
      <w:start w:val="27"/>
      <w:numFmt w:val="lowerLetter"/>
      <w:pStyle w:val="berschrift5"/>
      <w:suff w:val="space"/>
      <w:lvlText w:val="%5)"/>
      <w:lvlJc w:val="left"/>
      <w:pPr>
        <w:ind w:left="0" w:firstLine="0"/>
      </w:pPr>
      <w:rPr>
        <w:rFonts w:hint="default"/>
      </w:rPr>
    </w:lvl>
    <w:lvl w:ilvl="5">
      <w:start w:val="1"/>
      <w:numFmt w:val="lowerLetter"/>
      <w:pStyle w:val="berschrift6"/>
      <w:suff w:val="space"/>
      <w:lvlText w:val="(%6)"/>
      <w:lvlJc w:val="left"/>
      <w:pPr>
        <w:ind w:left="0" w:firstLine="0"/>
      </w:pPr>
      <w:rPr>
        <w:rFonts w:hint="default"/>
      </w:rPr>
    </w:lvl>
    <w:lvl w:ilvl="6">
      <w:start w:val="1"/>
      <w:numFmt w:val="lowerRoman"/>
      <w:pStyle w:val="berschrift7"/>
      <w:suff w:val="space"/>
      <w:lvlText w:val="(%7)"/>
      <w:lvlJc w:val="left"/>
      <w:pPr>
        <w:ind w:left="0" w:firstLine="0"/>
      </w:pPr>
      <w:rPr>
        <w:rFonts w:hint="default"/>
      </w:rPr>
    </w:lvl>
    <w:lvl w:ilvl="7">
      <w:start w:val="1"/>
      <w:numFmt w:val="none"/>
      <w:pStyle w:val="berschrift8"/>
      <w:suff w:val="nothing"/>
      <w:lvlText w:val=""/>
      <w:lvlJc w:val="left"/>
      <w:pPr>
        <w:ind w:left="0" w:firstLine="0"/>
      </w:pPr>
      <w:rPr>
        <w:rFonts w:hint="default"/>
      </w:rPr>
    </w:lvl>
    <w:lvl w:ilvl="8">
      <w:start w:val="1"/>
      <w:numFmt w:val="none"/>
      <w:pStyle w:val="berschrift9"/>
      <w:suff w:val="nothing"/>
      <w:lvlText w:val=""/>
      <w:lvlJc w:val="left"/>
      <w:pPr>
        <w:ind w:left="0" w:firstLine="0"/>
      </w:pPr>
      <w:rPr>
        <w:rFonts w:hint="default"/>
      </w:rPr>
    </w:lvl>
  </w:abstractNum>
  <w:abstractNum w:abstractNumId="2" w15:restartNumberingAfterBreak="0">
    <w:nsid w:val="27C90331"/>
    <w:multiLevelType w:val="hybridMultilevel"/>
    <w:tmpl w:val="4B382030"/>
    <w:lvl w:ilvl="0" w:tplc="5524C8F8">
      <w:start w:val="1"/>
      <w:numFmt w:val="decimal"/>
      <w:lvlText w:val="(%1)"/>
      <w:lvlJc w:val="left"/>
      <w:pPr>
        <w:ind w:left="432" w:hanging="360"/>
      </w:pPr>
      <w:rPr>
        <w:rFonts w:hint="default"/>
      </w:rPr>
    </w:lvl>
    <w:lvl w:ilvl="1" w:tplc="04070019" w:tentative="1">
      <w:start w:val="1"/>
      <w:numFmt w:val="lowerLetter"/>
      <w:lvlText w:val="%2."/>
      <w:lvlJc w:val="left"/>
      <w:pPr>
        <w:ind w:left="1152" w:hanging="360"/>
      </w:pPr>
    </w:lvl>
    <w:lvl w:ilvl="2" w:tplc="0407001B" w:tentative="1">
      <w:start w:val="1"/>
      <w:numFmt w:val="lowerRoman"/>
      <w:lvlText w:val="%3."/>
      <w:lvlJc w:val="right"/>
      <w:pPr>
        <w:ind w:left="1872" w:hanging="180"/>
      </w:pPr>
    </w:lvl>
    <w:lvl w:ilvl="3" w:tplc="0407000F" w:tentative="1">
      <w:start w:val="1"/>
      <w:numFmt w:val="decimal"/>
      <w:lvlText w:val="%4."/>
      <w:lvlJc w:val="left"/>
      <w:pPr>
        <w:ind w:left="2592" w:hanging="360"/>
      </w:pPr>
    </w:lvl>
    <w:lvl w:ilvl="4" w:tplc="04070019" w:tentative="1">
      <w:start w:val="1"/>
      <w:numFmt w:val="lowerLetter"/>
      <w:lvlText w:val="%5."/>
      <w:lvlJc w:val="left"/>
      <w:pPr>
        <w:ind w:left="3312" w:hanging="360"/>
      </w:pPr>
    </w:lvl>
    <w:lvl w:ilvl="5" w:tplc="0407001B" w:tentative="1">
      <w:start w:val="1"/>
      <w:numFmt w:val="lowerRoman"/>
      <w:lvlText w:val="%6."/>
      <w:lvlJc w:val="right"/>
      <w:pPr>
        <w:ind w:left="4032" w:hanging="180"/>
      </w:pPr>
    </w:lvl>
    <w:lvl w:ilvl="6" w:tplc="0407000F" w:tentative="1">
      <w:start w:val="1"/>
      <w:numFmt w:val="decimal"/>
      <w:lvlText w:val="%7."/>
      <w:lvlJc w:val="left"/>
      <w:pPr>
        <w:ind w:left="4752" w:hanging="360"/>
      </w:pPr>
    </w:lvl>
    <w:lvl w:ilvl="7" w:tplc="04070019" w:tentative="1">
      <w:start w:val="1"/>
      <w:numFmt w:val="lowerLetter"/>
      <w:lvlText w:val="%8."/>
      <w:lvlJc w:val="left"/>
      <w:pPr>
        <w:ind w:left="5472" w:hanging="360"/>
      </w:pPr>
    </w:lvl>
    <w:lvl w:ilvl="8" w:tplc="0407001B" w:tentative="1">
      <w:start w:val="1"/>
      <w:numFmt w:val="lowerRoman"/>
      <w:lvlText w:val="%9."/>
      <w:lvlJc w:val="right"/>
      <w:pPr>
        <w:ind w:left="6192" w:hanging="180"/>
      </w:pPr>
    </w:lvl>
  </w:abstractNum>
  <w:abstractNum w:abstractNumId="3" w15:restartNumberingAfterBreak="0">
    <w:nsid w:val="2A7208E7"/>
    <w:multiLevelType w:val="hybridMultilevel"/>
    <w:tmpl w:val="5C50FD38"/>
    <w:lvl w:ilvl="0" w:tplc="17A43038">
      <w:numFmt w:val="bullet"/>
      <w:lvlText w:val="•"/>
      <w:lvlJc w:val="left"/>
      <w:pPr>
        <w:ind w:left="1065" w:hanging="705"/>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C5C2A6E"/>
    <w:multiLevelType w:val="singleLevel"/>
    <w:tmpl w:val="20CCB382"/>
    <w:lvl w:ilvl="0">
      <w:start w:val="1"/>
      <w:numFmt w:val="decimal"/>
      <w:lvlText w:val="%1."/>
      <w:lvlJc w:val="left"/>
      <w:pPr>
        <w:tabs>
          <w:tab w:val="num" w:pos="360"/>
        </w:tabs>
        <w:ind w:left="360" w:hanging="360"/>
      </w:pPr>
      <w:rPr>
        <w:b w:val="0"/>
        <w:i w:val="0"/>
      </w:rPr>
    </w:lvl>
  </w:abstractNum>
  <w:abstractNum w:abstractNumId="5" w15:restartNumberingAfterBreak="0">
    <w:nsid w:val="710639FF"/>
    <w:multiLevelType w:val="hybridMultilevel"/>
    <w:tmpl w:val="497436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4"/>
    <w:lvlOverride w:ilvl="0">
      <w:startOverride w:val="1"/>
    </w:lvlOverride>
  </w:num>
  <w:num w:numId="12">
    <w:abstractNumId w:val="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049"/>
    <w:rsid w:val="000352FE"/>
    <w:rsid w:val="000E2259"/>
    <w:rsid w:val="000F19AB"/>
    <w:rsid w:val="000F5527"/>
    <w:rsid w:val="0014692D"/>
    <w:rsid w:val="001842B8"/>
    <w:rsid w:val="001A69D7"/>
    <w:rsid w:val="00222F96"/>
    <w:rsid w:val="00232082"/>
    <w:rsid w:val="003145ED"/>
    <w:rsid w:val="003158D1"/>
    <w:rsid w:val="003214B9"/>
    <w:rsid w:val="00376049"/>
    <w:rsid w:val="003B74F2"/>
    <w:rsid w:val="003D4031"/>
    <w:rsid w:val="003F2B08"/>
    <w:rsid w:val="003F7A8B"/>
    <w:rsid w:val="004252FA"/>
    <w:rsid w:val="004B5722"/>
    <w:rsid w:val="004C4FAA"/>
    <w:rsid w:val="00554708"/>
    <w:rsid w:val="00680A3B"/>
    <w:rsid w:val="00683805"/>
    <w:rsid w:val="006D5B3B"/>
    <w:rsid w:val="0078538B"/>
    <w:rsid w:val="007860D1"/>
    <w:rsid w:val="00892B99"/>
    <w:rsid w:val="008A4449"/>
    <w:rsid w:val="008F26BB"/>
    <w:rsid w:val="00945051"/>
    <w:rsid w:val="009723D3"/>
    <w:rsid w:val="009E05C2"/>
    <w:rsid w:val="00A36856"/>
    <w:rsid w:val="00A67127"/>
    <w:rsid w:val="00A95718"/>
    <w:rsid w:val="00AD42AE"/>
    <w:rsid w:val="00B0094A"/>
    <w:rsid w:val="00B047D7"/>
    <w:rsid w:val="00B13724"/>
    <w:rsid w:val="00B22B7E"/>
    <w:rsid w:val="00B23B04"/>
    <w:rsid w:val="00BB5318"/>
    <w:rsid w:val="00BC2EF8"/>
    <w:rsid w:val="00BE1263"/>
    <w:rsid w:val="00C05ABD"/>
    <w:rsid w:val="00C37555"/>
    <w:rsid w:val="00C91079"/>
    <w:rsid w:val="00C9500E"/>
    <w:rsid w:val="00CD33A8"/>
    <w:rsid w:val="00D00722"/>
    <w:rsid w:val="00D37008"/>
    <w:rsid w:val="00DB3571"/>
    <w:rsid w:val="00DE7D51"/>
    <w:rsid w:val="00E93D2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7D0AD8"/>
  <w15:docId w15:val="{E30E1C24-9A47-4B79-805B-A96A63A5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6049"/>
    <w:pPr>
      <w:suppressAutoHyphens/>
      <w:spacing w:after="120"/>
      <w:ind w:left="709" w:hanging="709"/>
      <w:jc w:val="both"/>
    </w:pPr>
    <w:rPr>
      <w:rFonts w:ascii="Optima" w:hAnsi="Optima"/>
      <w:sz w:val="24"/>
      <w:lang w:eastAsia="ar-SA"/>
    </w:rPr>
  </w:style>
  <w:style w:type="paragraph" w:styleId="berschrift1">
    <w:name w:val="heading 1"/>
    <w:basedOn w:val="Standard"/>
    <w:next w:val="Standard"/>
    <w:link w:val="berschrift1Zchn"/>
    <w:qFormat/>
    <w:rsid w:val="004C4FAA"/>
    <w:pPr>
      <w:keepNext/>
      <w:numPr>
        <w:numId w:val="9"/>
      </w:numPr>
      <w:spacing w:before="240" w:after="60" w:line="250" w:lineRule="exact"/>
      <w:jc w:val="center"/>
      <w:outlineLvl w:val="0"/>
    </w:pPr>
    <w:rPr>
      <w:rFonts w:ascii="Trebuchet MS" w:hAnsi="Trebuchet MS" w:cs="Arial"/>
      <w:b/>
      <w:bCs/>
      <w:kern w:val="32"/>
      <w:sz w:val="22"/>
      <w:szCs w:val="32"/>
    </w:rPr>
  </w:style>
  <w:style w:type="paragraph" w:styleId="berschrift2">
    <w:name w:val="heading 2"/>
    <w:basedOn w:val="Standard"/>
    <w:next w:val="Standard"/>
    <w:link w:val="berschrift2Zchn"/>
    <w:qFormat/>
    <w:rsid w:val="004C4FAA"/>
    <w:pPr>
      <w:keepNext/>
      <w:numPr>
        <w:ilvl w:val="1"/>
        <w:numId w:val="9"/>
      </w:numPr>
      <w:spacing w:before="240" w:after="60"/>
      <w:jc w:val="left"/>
      <w:outlineLvl w:val="1"/>
    </w:pPr>
    <w:rPr>
      <w:rFonts w:ascii="Trebuchet MS" w:hAnsi="Trebuchet MS" w:cs="Arial"/>
      <w:b/>
      <w:bCs/>
      <w:i/>
      <w:iCs/>
      <w:szCs w:val="28"/>
    </w:rPr>
  </w:style>
  <w:style w:type="paragraph" w:styleId="berschrift3">
    <w:name w:val="heading 3"/>
    <w:basedOn w:val="Standard"/>
    <w:next w:val="Standard"/>
    <w:link w:val="berschrift3Zchn"/>
    <w:qFormat/>
    <w:rsid w:val="004C4FAA"/>
    <w:pPr>
      <w:keepNext/>
      <w:numPr>
        <w:ilvl w:val="2"/>
        <w:numId w:val="9"/>
      </w:numPr>
      <w:spacing w:before="240" w:after="60"/>
      <w:jc w:val="left"/>
      <w:outlineLvl w:val="2"/>
    </w:pPr>
    <w:rPr>
      <w:rFonts w:ascii="Trebuchet MS" w:hAnsi="Trebuchet MS" w:cs="Arial"/>
      <w:b/>
      <w:bCs/>
      <w:szCs w:val="26"/>
    </w:rPr>
  </w:style>
  <w:style w:type="paragraph" w:styleId="berschrift4">
    <w:name w:val="heading 4"/>
    <w:basedOn w:val="Standard"/>
    <w:next w:val="Standard"/>
    <w:link w:val="berschrift4Zchn"/>
    <w:qFormat/>
    <w:rsid w:val="004C4FAA"/>
    <w:pPr>
      <w:keepNext/>
      <w:numPr>
        <w:ilvl w:val="3"/>
        <w:numId w:val="9"/>
      </w:numPr>
      <w:spacing w:before="240" w:after="60"/>
      <w:jc w:val="left"/>
      <w:outlineLvl w:val="3"/>
    </w:pPr>
    <w:rPr>
      <w:rFonts w:ascii="Trebuchet MS" w:hAnsi="Trebuchet MS"/>
      <w:bCs/>
      <w:i/>
      <w:szCs w:val="28"/>
    </w:rPr>
  </w:style>
  <w:style w:type="paragraph" w:styleId="berschrift5">
    <w:name w:val="heading 5"/>
    <w:basedOn w:val="Standard"/>
    <w:next w:val="Standard"/>
    <w:link w:val="berschrift5Zchn"/>
    <w:qFormat/>
    <w:rsid w:val="004C4FAA"/>
    <w:pPr>
      <w:numPr>
        <w:ilvl w:val="4"/>
        <w:numId w:val="9"/>
      </w:numPr>
      <w:spacing w:before="240" w:after="60"/>
      <w:jc w:val="left"/>
      <w:outlineLvl w:val="4"/>
    </w:pPr>
    <w:rPr>
      <w:rFonts w:ascii="Trebuchet MS" w:hAnsi="Trebuchet MS"/>
      <w:bCs/>
      <w:iCs/>
      <w:szCs w:val="26"/>
    </w:rPr>
  </w:style>
  <w:style w:type="paragraph" w:styleId="berschrift6">
    <w:name w:val="heading 6"/>
    <w:basedOn w:val="Standard"/>
    <w:next w:val="Standard"/>
    <w:link w:val="berschrift6Zchn"/>
    <w:qFormat/>
    <w:rsid w:val="004C4FAA"/>
    <w:pPr>
      <w:numPr>
        <w:ilvl w:val="5"/>
        <w:numId w:val="9"/>
      </w:numPr>
      <w:spacing w:before="240" w:after="60"/>
      <w:outlineLvl w:val="5"/>
    </w:pPr>
    <w:rPr>
      <w:rFonts w:ascii="Trebuchet MS" w:hAnsi="Trebuchet MS"/>
      <w:b/>
      <w:bCs/>
      <w:szCs w:val="22"/>
    </w:rPr>
  </w:style>
  <w:style w:type="paragraph" w:styleId="berschrift7">
    <w:name w:val="heading 7"/>
    <w:basedOn w:val="Standard"/>
    <w:next w:val="Standard"/>
    <w:link w:val="berschrift7Zchn"/>
    <w:qFormat/>
    <w:rsid w:val="004C4FAA"/>
    <w:pPr>
      <w:numPr>
        <w:ilvl w:val="6"/>
        <w:numId w:val="9"/>
      </w:numPr>
      <w:spacing w:before="240" w:after="60"/>
      <w:outlineLvl w:val="6"/>
    </w:pPr>
    <w:rPr>
      <w:rFonts w:ascii="Trebuchet MS" w:hAnsi="Trebuchet MS"/>
    </w:rPr>
  </w:style>
  <w:style w:type="paragraph" w:styleId="berschrift8">
    <w:name w:val="heading 8"/>
    <w:basedOn w:val="Standard"/>
    <w:next w:val="Standard"/>
    <w:link w:val="berschrift8Zchn"/>
    <w:qFormat/>
    <w:rsid w:val="004C4FAA"/>
    <w:pPr>
      <w:numPr>
        <w:ilvl w:val="7"/>
        <w:numId w:val="9"/>
      </w:numPr>
      <w:spacing w:before="240" w:after="60"/>
      <w:outlineLvl w:val="7"/>
    </w:pPr>
    <w:rPr>
      <w:rFonts w:ascii="Trebuchet MS" w:hAnsi="Trebuchet MS"/>
      <w:i/>
      <w:iCs/>
    </w:rPr>
  </w:style>
  <w:style w:type="paragraph" w:styleId="berschrift9">
    <w:name w:val="heading 9"/>
    <w:basedOn w:val="Standard"/>
    <w:next w:val="Standard"/>
    <w:link w:val="berschrift9Zchn"/>
    <w:qFormat/>
    <w:rsid w:val="004C4FAA"/>
    <w:pPr>
      <w:numPr>
        <w:ilvl w:val="8"/>
        <w:numId w:val="9"/>
      </w:numPr>
      <w:spacing w:before="240" w:after="60"/>
      <w:outlineLvl w:val="8"/>
    </w:pPr>
    <w:rPr>
      <w:rFonts w:ascii="Trebuchet MS" w:hAnsi="Trebuchet M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C4FAA"/>
    <w:rPr>
      <w:rFonts w:ascii="Trebuchet MS" w:hAnsi="Trebuchet MS" w:cs="Arial"/>
      <w:b/>
      <w:bCs/>
      <w:kern w:val="32"/>
      <w:sz w:val="22"/>
      <w:szCs w:val="32"/>
      <w:lang w:eastAsia="de-DE"/>
    </w:rPr>
  </w:style>
  <w:style w:type="character" w:customStyle="1" w:styleId="berschrift2Zchn">
    <w:name w:val="Überschrift 2 Zchn"/>
    <w:basedOn w:val="Absatz-Standardschriftart"/>
    <w:link w:val="berschrift2"/>
    <w:rsid w:val="004C4FAA"/>
    <w:rPr>
      <w:rFonts w:ascii="Trebuchet MS" w:hAnsi="Trebuchet MS" w:cs="Arial"/>
      <w:b/>
      <w:bCs/>
      <w:i/>
      <w:iCs/>
      <w:sz w:val="19"/>
      <w:szCs w:val="28"/>
      <w:lang w:eastAsia="de-DE"/>
    </w:rPr>
  </w:style>
  <w:style w:type="character" w:customStyle="1" w:styleId="berschrift3Zchn">
    <w:name w:val="Überschrift 3 Zchn"/>
    <w:basedOn w:val="Absatz-Standardschriftart"/>
    <w:link w:val="berschrift3"/>
    <w:rsid w:val="004C4FAA"/>
    <w:rPr>
      <w:rFonts w:ascii="Trebuchet MS" w:hAnsi="Trebuchet MS" w:cs="Arial"/>
      <w:b/>
      <w:bCs/>
      <w:sz w:val="19"/>
      <w:szCs w:val="26"/>
      <w:lang w:eastAsia="de-DE"/>
    </w:rPr>
  </w:style>
  <w:style w:type="character" w:customStyle="1" w:styleId="berschrift4Zchn">
    <w:name w:val="Überschrift 4 Zchn"/>
    <w:basedOn w:val="Absatz-Standardschriftart"/>
    <w:link w:val="berschrift4"/>
    <w:rsid w:val="004C4FAA"/>
    <w:rPr>
      <w:rFonts w:ascii="Trebuchet MS" w:hAnsi="Trebuchet MS"/>
      <w:bCs/>
      <w:i/>
      <w:sz w:val="19"/>
      <w:szCs w:val="28"/>
      <w:lang w:eastAsia="de-DE"/>
    </w:rPr>
  </w:style>
  <w:style w:type="character" w:customStyle="1" w:styleId="berschrift5Zchn">
    <w:name w:val="Überschrift 5 Zchn"/>
    <w:basedOn w:val="Absatz-Standardschriftart"/>
    <w:link w:val="berschrift5"/>
    <w:rsid w:val="004C4FAA"/>
    <w:rPr>
      <w:rFonts w:ascii="Trebuchet MS" w:hAnsi="Trebuchet MS"/>
      <w:bCs/>
      <w:iCs/>
      <w:sz w:val="19"/>
      <w:szCs w:val="26"/>
      <w:lang w:eastAsia="de-DE"/>
    </w:rPr>
  </w:style>
  <w:style w:type="character" w:customStyle="1" w:styleId="berschrift6Zchn">
    <w:name w:val="Überschrift 6 Zchn"/>
    <w:basedOn w:val="Absatz-Standardschriftart"/>
    <w:link w:val="berschrift6"/>
    <w:rsid w:val="004C4FAA"/>
    <w:rPr>
      <w:rFonts w:ascii="Trebuchet MS" w:hAnsi="Trebuchet MS"/>
      <w:b/>
      <w:bCs/>
      <w:sz w:val="19"/>
      <w:szCs w:val="22"/>
      <w:lang w:eastAsia="de-DE"/>
    </w:rPr>
  </w:style>
  <w:style w:type="character" w:customStyle="1" w:styleId="berschrift7Zchn">
    <w:name w:val="Überschrift 7 Zchn"/>
    <w:basedOn w:val="Absatz-Standardschriftart"/>
    <w:link w:val="berschrift7"/>
    <w:rsid w:val="004C4FAA"/>
    <w:rPr>
      <w:rFonts w:ascii="Trebuchet MS" w:hAnsi="Trebuchet MS"/>
      <w:sz w:val="19"/>
      <w:szCs w:val="24"/>
      <w:lang w:eastAsia="de-DE"/>
    </w:rPr>
  </w:style>
  <w:style w:type="character" w:customStyle="1" w:styleId="berschrift8Zchn">
    <w:name w:val="Überschrift 8 Zchn"/>
    <w:basedOn w:val="Absatz-Standardschriftart"/>
    <w:link w:val="berschrift8"/>
    <w:rsid w:val="004C4FAA"/>
    <w:rPr>
      <w:rFonts w:ascii="Trebuchet MS" w:hAnsi="Trebuchet MS"/>
      <w:i/>
      <w:iCs/>
      <w:sz w:val="19"/>
      <w:szCs w:val="24"/>
      <w:lang w:eastAsia="de-DE"/>
    </w:rPr>
  </w:style>
  <w:style w:type="character" w:customStyle="1" w:styleId="berschrift9Zchn">
    <w:name w:val="Überschrift 9 Zchn"/>
    <w:basedOn w:val="Absatz-Standardschriftart"/>
    <w:link w:val="berschrift9"/>
    <w:rsid w:val="004C4FAA"/>
    <w:rPr>
      <w:rFonts w:ascii="Trebuchet MS" w:hAnsi="Trebuchet MS" w:cs="Arial"/>
      <w:sz w:val="19"/>
      <w:szCs w:val="22"/>
      <w:lang w:eastAsia="de-DE"/>
    </w:rPr>
  </w:style>
  <w:style w:type="paragraph" w:styleId="Beschriftung">
    <w:name w:val="caption"/>
    <w:basedOn w:val="Standard"/>
    <w:next w:val="Standard"/>
    <w:qFormat/>
    <w:rsid w:val="004C4FAA"/>
    <w:pPr>
      <w:spacing w:before="60" w:line="200" w:lineRule="exact"/>
      <w:ind w:firstLine="0"/>
    </w:pPr>
    <w:rPr>
      <w:rFonts w:ascii="Arial" w:hAnsi="Arial"/>
      <w:bCs/>
      <w:i/>
      <w:sz w:val="16"/>
    </w:rPr>
  </w:style>
  <w:style w:type="paragraph" w:styleId="Textkrper">
    <w:name w:val="Body Text"/>
    <w:basedOn w:val="Standard"/>
    <w:link w:val="TextkrperZchn"/>
    <w:rsid w:val="00376049"/>
    <w:pPr>
      <w:jc w:val="center"/>
    </w:pPr>
    <w:rPr>
      <w:sz w:val="40"/>
    </w:rPr>
  </w:style>
  <w:style w:type="character" w:customStyle="1" w:styleId="TextkrperZchn">
    <w:name w:val="Textkörper Zchn"/>
    <w:basedOn w:val="Absatz-Standardschriftart"/>
    <w:link w:val="Textkrper"/>
    <w:rsid w:val="00376049"/>
    <w:rPr>
      <w:rFonts w:ascii="Optima" w:hAnsi="Optima"/>
      <w:sz w:val="40"/>
      <w:lang w:eastAsia="ar-SA"/>
    </w:rPr>
  </w:style>
  <w:style w:type="paragraph" w:styleId="Kopfzeile">
    <w:name w:val="header"/>
    <w:basedOn w:val="Standard"/>
    <w:link w:val="KopfzeileZchn"/>
    <w:rsid w:val="00376049"/>
    <w:pPr>
      <w:tabs>
        <w:tab w:val="center" w:pos="4536"/>
        <w:tab w:val="right" w:pos="9072"/>
      </w:tabs>
    </w:pPr>
  </w:style>
  <w:style w:type="character" w:customStyle="1" w:styleId="KopfzeileZchn">
    <w:name w:val="Kopfzeile Zchn"/>
    <w:basedOn w:val="Absatz-Standardschriftart"/>
    <w:link w:val="Kopfzeile"/>
    <w:rsid w:val="00376049"/>
    <w:rPr>
      <w:rFonts w:ascii="Optima" w:hAnsi="Optima"/>
      <w:sz w:val="24"/>
      <w:lang w:eastAsia="ar-SA"/>
    </w:rPr>
  </w:style>
  <w:style w:type="paragraph" w:styleId="Fuzeile">
    <w:name w:val="footer"/>
    <w:basedOn w:val="Standard"/>
    <w:link w:val="FuzeileZchn"/>
    <w:rsid w:val="00376049"/>
    <w:pPr>
      <w:tabs>
        <w:tab w:val="center" w:pos="4536"/>
        <w:tab w:val="right" w:pos="9072"/>
      </w:tabs>
    </w:pPr>
  </w:style>
  <w:style w:type="character" w:customStyle="1" w:styleId="FuzeileZchn">
    <w:name w:val="Fußzeile Zchn"/>
    <w:basedOn w:val="Absatz-Standardschriftart"/>
    <w:link w:val="Fuzeile"/>
    <w:rsid w:val="00376049"/>
    <w:rPr>
      <w:rFonts w:ascii="Optima" w:hAnsi="Optima"/>
      <w:sz w:val="24"/>
      <w:lang w:eastAsia="ar-SA"/>
    </w:rPr>
  </w:style>
  <w:style w:type="paragraph" w:customStyle="1" w:styleId="Default">
    <w:name w:val="Default"/>
    <w:rsid w:val="00376049"/>
    <w:pPr>
      <w:autoSpaceDE w:val="0"/>
      <w:autoSpaceDN w:val="0"/>
      <w:adjustRightInd w:val="0"/>
    </w:pPr>
    <w:rPr>
      <w:color w:val="000000"/>
      <w:sz w:val="24"/>
      <w:szCs w:val="24"/>
      <w:lang w:val="de-AT"/>
    </w:rPr>
  </w:style>
  <w:style w:type="paragraph" w:styleId="Listenabsatz">
    <w:name w:val="List Paragraph"/>
    <w:basedOn w:val="Standard"/>
    <w:qFormat/>
    <w:rsid w:val="000352FE"/>
    <w:pPr>
      <w:ind w:left="720"/>
      <w:contextualSpacing/>
    </w:pPr>
  </w:style>
  <w:style w:type="paragraph" w:styleId="Sprechblasentext">
    <w:name w:val="Balloon Text"/>
    <w:basedOn w:val="Standard"/>
    <w:link w:val="SprechblasentextZchn"/>
    <w:uiPriority w:val="99"/>
    <w:semiHidden/>
    <w:unhideWhenUsed/>
    <w:rsid w:val="00C3755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7555"/>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56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6481</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Wirtschaftskammer Wien</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Wallner, Ma. (WKW/SOZPOL)</dc:creator>
  <cp:lastModifiedBy>Determann Claudius, Mag., WKÖ IC4</cp:lastModifiedBy>
  <cp:revision>4</cp:revision>
  <cp:lastPrinted>2012-07-13T07:05:00Z</cp:lastPrinted>
  <dcterms:created xsi:type="dcterms:W3CDTF">2018-07-13T08:29:00Z</dcterms:created>
  <dcterms:modified xsi:type="dcterms:W3CDTF">2022-11-02T09:57:00Z</dcterms:modified>
</cp:coreProperties>
</file>